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DC" w:rsidRPr="009368A1" w:rsidRDefault="00F72FDC" w:rsidP="009368A1">
      <w:pPr>
        <w:pStyle w:val="1"/>
        <w:spacing w:line="276" w:lineRule="auto"/>
        <w:rPr>
          <w:rFonts w:ascii="Arial" w:hAnsi="Arial" w:cs="Arial"/>
          <w:sz w:val="24"/>
        </w:rPr>
      </w:pPr>
      <w:r>
        <w:rPr>
          <w:rFonts w:ascii="Arial" w:hAnsi="Arial" w:cs="Arial"/>
          <w:sz w:val="24"/>
        </w:rPr>
        <w:t>ΕΛΛΗΝΙΚΗ ΔΗΜΟΚΡΑΤΙΑ</w:t>
      </w:r>
    </w:p>
    <w:p w:rsidR="00F72FDC" w:rsidRDefault="00F72FDC" w:rsidP="009368A1">
      <w:pPr>
        <w:pStyle w:val="a3"/>
        <w:jc w:val="center"/>
        <w:rPr>
          <w:lang w:val="el-GR"/>
        </w:rPr>
      </w:pPr>
      <w:r w:rsidRPr="00986FAD">
        <w:rPr>
          <w:color w:val="FFFFFF"/>
        </w:rPr>
        <w:object w:dxaOrig="4995" w:dyaOrig="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filled="t">
            <v:imagedata r:id="rId8" o:title="" gain="61604f" blacklevel="3932f" grayscale="t"/>
          </v:shape>
          <o:OLEObject Type="Embed" ProgID="PBrush" ShapeID="_x0000_i1025" DrawAspect="Content" ObjectID="_1503394566" r:id="rId9"/>
        </w:object>
      </w:r>
    </w:p>
    <w:p w:rsidR="00F72FDC" w:rsidRDefault="00F72FDC" w:rsidP="009368A1">
      <w:pPr>
        <w:pStyle w:val="a3"/>
        <w:jc w:val="center"/>
        <w:rPr>
          <w:rFonts w:ascii="Arial" w:eastAsia="Arial Unicode MS" w:hAnsi="Arial" w:cs="Arial"/>
          <w:b/>
          <w:bCs/>
          <w:sz w:val="28"/>
          <w:lang w:val="el-GR"/>
        </w:rPr>
      </w:pPr>
      <w:r>
        <w:rPr>
          <w:rFonts w:ascii="Arial" w:eastAsia="Arial Unicode MS" w:hAnsi="Arial" w:cs="Arial"/>
          <w:b/>
          <w:bCs/>
          <w:sz w:val="28"/>
          <w:lang w:val="el-GR"/>
        </w:rPr>
        <w:t xml:space="preserve">Ε Θ Ν Ι Κ Ο   Μ Ε Τ Σ Ο Β Ι Ο   Π Ο Λ Υ Τ Ε Χ Ν Ε Ι Ο </w:t>
      </w:r>
    </w:p>
    <w:p w:rsidR="00F72FDC" w:rsidRDefault="00F72FDC" w:rsidP="009368A1">
      <w:pPr>
        <w:pStyle w:val="a3"/>
        <w:jc w:val="center"/>
        <w:rPr>
          <w:rFonts w:ascii="Arial" w:eastAsia="Arial Unicode MS" w:hAnsi="Arial" w:cs="Arial"/>
          <w:b/>
          <w:bCs/>
          <w:sz w:val="26"/>
          <w:lang w:val="el-GR"/>
        </w:rPr>
      </w:pPr>
      <w:r>
        <w:rPr>
          <w:rFonts w:ascii="Arial" w:eastAsia="Arial Unicode MS" w:hAnsi="Arial" w:cs="Arial"/>
          <w:b/>
          <w:bCs/>
          <w:sz w:val="26"/>
          <w:lang w:val="el-GR"/>
        </w:rPr>
        <w:t>ΣΧΟΛΗ ΠΟΛΙΤΙΚΩΝ ΜΗΧΑΝΙΚΩΝ</w:t>
      </w:r>
    </w:p>
    <w:p w:rsidR="00F72FDC" w:rsidRPr="00C91B6A" w:rsidRDefault="00F72FDC" w:rsidP="009368A1">
      <w:pPr>
        <w:pStyle w:val="1"/>
        <w:spacing w:line="276" w:lineRule="auto"/>
        <w:rPr>
          <w:rFonts w:ascii="Arial" w:hAnsi="Arial" w:cs="Arial"/>
          <w:sz w:val="24"/>
        </w:rPr>
      </w:pPr>
    </w:p>
    <w:p w:rsidR="00F72FDC" w:rsidRPr="00C91B6A" w:rsidRDefault="00F72FDC" w:rsidP="009368A1">
      <w:pPr>
        <w:pStyle w:val="1"/>
        <w:spacing w:line="276" w:lineRule="auto"/>
        <w:rPr>
          <w:rFonts w:ascii="Arial" w:hAnsi="Arial" w:cs="Arial"/>
          <w:sz w:val="24"/>
        </w:rPr>
      </w:pPr>
    </w:p>
    <w:p w:rsidR="00F72FDC" w:rsidRPr="00C91B6A" w:rsidRDefault="00F72FDC" w:rsidP="009368A1">
      <w:pPr>
        <w:pStyle w:val="1"/>
        <w:spacing w:line="276" w:lineRule="auto"/>
        <w:rPr>
          <w:rFonts w:ascii="Arial" w:hAnsi="Arial" w:cs="Arial"/>
          <w:sz w:val="24"/>
        </w:rPr>
      </w:pPr>
    </w:p>
    <w:p w:rsidR="00F72FDC" w:rsidRPr="009368A1" w:rsidRDefault="00F72FDC" w:rsidP="009368A1">
      <w:pPr>
        <w:pStyle w:val="1"/>
        <w:spacing w:line="276" w:lineRule="auto"/>
        <w:rPr>
          <w:rFonts w:ascii="Arial" w:hAnsi="Arial" w:cs="Arial"/>
          <w:sz w:val="24"/>
        </w:rPr>
      </w:pPr>
      <w:r>
        <w:rPr>
          <w:rFonts w:ascii="Arial" w:hAnsi="Arial" w:cs="Arial"/>
          <w:sz w:val="24"/>
        </w:rPr>
        <w:t xml:space="preserve">                                                                                             </w:t>
      </w:r>
      <w:r w:rsidRPr="009368A1">
        <w:rPr>
          <w:rFonts w:ascii="Arial" w:hAnsi="Arial" w:cs="Arial"/>
          <w:sz w:val="24"/>
        </w:rPr>
        <w:t>9/9/2015</w:t>
      </w:r>
    </w:p>
    <w:p w:rsidR="00F72FDC" w:rsidRPr="00C1406F" w:rsidRDefault="00F72FDC" w:rsidP="00C1406F">
      <w:pPr>
        <w:pStyle w:val="1"/>
        <w:spacing w:line="276" w:lineRule="auto"/>
        <w:jc w:val="both"/>
        <w:rPr>
          <w:rFonts w:ascii="Arial" w:hAnsi="Arial" w:cs="Arial"/>
          <w:sz w:val="24"/>
          <w:u w:val="single"/>
        </w:rPr>
      </w:pPr>
    </w:p>
    <w:p w:rsidR="00F72FDC" w:rsidRPr="00C1406F" w:rsidRDefault="00F72FDC" w:rsidP="00C1406F">
      <w:pPr>
        <w:pStyle w:val="1"/>
        <w:spacing w:line="276" w:lineRule="auto"/>
        <w:jc w:val="both"/>
        <w:rPr>
          <w:rFonts w:ascii="Arial" w:hAnsi="Arial" w:cs="Arial"/>
          <w:sz w:val="24"/>
          <w:u w:val="single"/>
        </w:rPr>
      </w:pPr>
    </w:p>
    <w:p w:rsidR="00F72FDC" w:rsidRPr="00C1406F" w:rsidRDefault="00F72FDC" w:rsidP="00C1406F">
      <w:pPr>
        <w:pStyle w:val="1"/>
        <w:spacing w:line="276" w:lineRule="auto"/>
        <w:rPr>
          <w:rFonts w:ascii="Arial" w:hAnsi="Arial" w:cs="Arial"/>
          <w:sz w:val="24"/>
          <w:u w:val="single"/>
        </w:rPr>
      </w:pPr>
      <w:r w:rsidRPr="00C1406F">
        <w:rPr>
          <w:rFonts w:ascii="Arial" w:hAnsi="Arial" w:cs="Arial"/>
          <w:sz w:val="24"/>
          <w:u w:val="single"/>
        </w:rPr>
        <w:t xml:space="preserve">ΕΓΓΡΑΦΕΣ  ΠΡΩΤΟΕΤΩΝ ΦΟΙΤΗΤΩΝ </w:t>
      </w:r>
    </w:p>
    <w:p w:rsidR="00F72FDC" w:rsidRPr="00C1406F" w:rsidRDefault="00F72FDC" w:rsidP="00C1406F">
      <w:pPr>
        <w:pStyle w:val="1"/>
        <w:spacing w:line="276" w:lineRule="auto"/>
        <w:rPr>
          <w:rFonts w:ascii="Arial" w:hAnsi="Arial" w:cs="Arial"/>
          <w:sz w:val="24"/>
          <w:u w:val="single"/>
        </w:rPr>
      </w:pPr>
      <w:r w:rsidRPr="00C1406F">
        <w:rPr>
          <w:rFonts w:ascii="Arial" w:hAnsi="Arial" w:cs="Arial"/>
          <w:sz w:val="24"/>
          <w:u w:val="single"/>
        </w:rPr>
        <w:t>ΑΚΑΔ. ΕΤΟΥΣ 2015-2016</w:t>
      </w:r>
    </w:p>
    <w:p w:rsidR="00F72FDC" w:rsidRPr="00C1406F" w:rsidRDefault="00F72FDC" w:rsidP="00C1406F">
      <w:pPr>
        <w:spacing w:line="276" w:lineRule="auto"/>
        <w:jc w:val="both"/>
        <w:rPr>
          <w:rFonts w:ascii="Arial" w:hAnsi="Arial" w:cs="Arial"/>
          <w:lang w:eastAsia="en-US"/>
        </w:rPr>
      </w:pPr>
    </w:p>
    <w:p w:rsidR="00F72FDC" w:rsidRDefault="00F72FDC" w:rsidP="00C1406F">
      <w:pPr>
        <w:spacing w:after="120" w:line="276" w:lineRule="auto"/>
        <w:ind w:firstLine="720"/>
        <w:jc w:val="both"/>
        <w:rPr>
          <w:rFonts w:ascii="Arial" w:hAnsi="Arial" w:cs="Arial"/>
        </w:rPr>
      </w:pPr>
      <w:r w:rsidRPr="00C1406F">
        <w:rPr>
          <w:rFonts w:ascii="Arial" w:hAnsi="Arial" w:cs="Arial"/>
        </w:rPr>
        <w:t>Έχοντας υπόψη</w:t>
      </w:r>
      <w:r>
        <w:rPr>
          <w:rFonts w:ascii="Arial" w:hAnsi="Arial" w:cs="Arial"/>
          <w:lang w:val="en-US"/>
        </w:rPr>
        <w:t>:</w:t>
      </w:r>
    </w:p>
    <w:p w:rsidR="00F72FDC" w:rsidRDefault="00F72FDC" w:rsidP="009368A1">
      <w:pPr>
        <w:numPr>
          <w:ilvl w:val="0"/>
          <w:numId w:val="20"/>
        </w:numPr>
        <w:spacing w:after="120" w:line="276" w:lineRule="auto"/>
        <w:jc w:val="both"/>
        <w:rPr>
          <w:rFonts w:ascii="Arial" w:hAnsi="Arial" w:cs="Arial"/>
        </w:rPr>
      </w:pPr>
      <w:r>
        <w:rPr>
          <w:rFonts w:ascii="Arial" w:hAnsi="Arial" w:cs="Arial"/>
        </w:rPr>
        <w:t xml:space="preserve">Την υπ’ </w:t>
      </w:r>
      <w:proofErr w:type="spellStart"/>
      <w:r w:rsidR="00405442">
        <w:rPr>
          <w:rFonts w:ascii="Arial" w:hAnsi="Arial" w:cs="Arial"/>
        </w:rPr>
        <w:t>αριθμ</w:t>
      </w:r>
      <w:proofErr w:type="spellEnd"/>
      <w:r w:rsidR="00405442">
        <w:rPr>
          <w:rFonts w:ascii="Arial" w:hAnsi="Arial" w:cs="Arial"/>
        </w:rPr>
        <w:t>. Φ253/139104/Α5/7-9-2015 Α</w:t>
      </w:r>
      <w:r>
        <w:rPr>
          <w:rFonts w:ascii="Arial" w:hAnsi="Arial" w:cs="Arial"/>
        </w:rPr>
        <w:t xml:space="preserve">πόφαση του Υπουργείου Πολιτισμού, Παιδείας &amp; Θρησκευμάτων </w:t>
      </w:r>
      <w:r w:rsidRPr="00C1406F">
        <w:rPr>
          <w:rFonts w:ascii="Arial" w:hAnsi="Arial" w:cs="Arial"/>
        </w:rPr>
        <w:t xml:space="preserve"> </w:t>
      </w:r>
    </w:p>
    <w:p w:rsidR="00F72FDC" w:rsidRDefault="00F72FDC" w:rsidP="009368A1">
      <w:pPr>
        <w:numPr>
          <w:ilvl w:val="0"/>
          <w:numId w:val="20"/>
        </w:numPr>
        <w:spacing w:after="120" w:line="276" w:lineRule="auto"/>
        <w:jc w:val="both"/>
        <w:rPr>
          <w:rFonts w:ascii="Arial" w:hAnsi="Arial" w:cs="Arial"/>
        </w:rPr>
      </w:pPr>
      <w:r>
        <w:rPr>
          <w:rFonts w:ascii="Arial" w:hAnsi="Arial" w:cs="Arial"/>
        </w:rPr>
        <w:t xml:space="preserve">Την υπ’ </w:t>
      </w:r>
      <w:proofErr w:type="spellStart"/>
      <w:r>
        <w:rPr>
          <w:rFonts w:ascii="Arial" w:hAnsi="Arial" w:cs="Arial"/>
        </w:rPr>
        <w:t>αριθμ</w:t>
      </w:r>
      <w:proofErr w:type="spellEnd"/>
      <w:r>
        <w:rPr>
          <w:rFonts w:ascii="Arial" w:hAnsi="Arial" w:cs="Arial"/>
        </w:rPr>
        <w:t>. Φ251/140192/Α5/8-9-2015 εγκύκλιο του Υπουργείου Πολιτισμού, Παιδείας &amp; Θρησκευμάτων</w:t>
      </w:r>
    </w:p>
    <w:p w:rsidR="00F72FDC" w:rsidRDefault="00F72FDC" w:rsidP="009368A1">
      <w:pPr>
        <w:numPr>
          <w:ilvl w:val="0"/>
          <w:numId w:val="20"/>
        </w:numPr>
        <w:spacing w:after="120" w:line="276" w:lineRule="auto"/>
        <w:jc w:val="both"/>
        <w:rPr>
          <w:rFonts w:ascii="Arial" w:hAnsi="Arial" w:cs="Arial"/>
        </w:rPr>
      </w:pPr>
      <w:r>
        <w:rPr>
          <w:rFonts w:ascii="Arial" w:hAnsi="Arial" w:cs="Arial"/>
        </w:rPr>
        <w:t xml:space="preserve">Την υπ’ </w:t>
      </w:r>
      <w:proofErr w:type="spellStart"/>
      <w:r>
        <w:rPr>
          <w:rFonts w:ascii="Arial" w:hAnsi="Arial" w:cs="Arial"/>
        </w:rPr>
        <w:t>αριθμ</w:t>
      </w:r>
      <w:proofErr w:type="spellEnd"/>
      <w:r>
        <w:rPr>
          <w:rFonts w:ascii="Arial" w:hAnsi="Arial" w:cs="Arial"/>
        </w:rPr>
        <w:t xml:space="preserve">. Φ151/140193/Α5/8-9-2015 Απόφαση του Υπουργείου Πολιτισμού, Παιδείας &amp; Θρησκευμάτων </w:t>
      </w:r>
    </w:p>
    <w:p w:rsidR="00F72FDC" w:rsidRDefault="00405442" w:rsidP="009368A1">
      <w:pPr>
        <w:numPr>
          <w:ilvl w:val="0"/>
          <w:numId w:val="20"/>
        </w:numPr>
        <w:spacing w:after="120" w:line="276" w:lineRule="auto"/>
        <w:jc w:val="both"/>
        <w:rPr>
          <w:rFonts w:ascii="Arial" w:hAnsi="Arial" w:cs="Arial"/>
        </w:rPr>
      </w:pPr>
      <w:r>
        <w:rPr>
          <w:rFonts w:ascii="Arial" w:hAnsi="Arial" w:cs="Arial"/>
        </w:rPr>
        <w:t>Τις</w:t>
      </w:r>
      <w:r w:rsidR="00F72FDC">
        <w:rPr>
          <w:rFonts w:ascii="Arial" w:hAnsi="Arial" w:cs="Arial"/>
        </w:rPr>
        <w:t xml:space="preserve"> υπ’ </w:t>
      </w:r>
      <w:proofErr w:type="spellStart"/>
      <w:r w:rsidR="00F72FDC">
        <w:rPr>
          <w:rFonts w:ascii="Arial" w:hAnsi="Arial" w:cs="Arial"/>
        </w:rPr>
        <w:t>αριθμ</w:t>
      </w:r>
      <w:proofErr w:type="spellEnd"/>
      <w:r w:rsidR="00F72FDC">
        <w:rPr>
          <w:rFonts w:ascii="Arial" w:hAnsi="Arial" w:cs="Arial"/>
        </w:rPr>
        <w:t>. Φ</w:t>
      </w:r>
      <w:r>
        <w:rPr>
          <w:rFonts w:ascii="Arial" w:hAnsi="Arial" w:cs="Arial"/>
        </w:rPr>
        <w:t xml:space="preserve">253/1390098/Α5/8-9-2015 και </w:t>
      </w:r>
      <w:r w:rsidR="00F72FDC">
        <w:rPr>
          <w:rFonts w:ascii="Arial" w:hAnsi="Arial" w:cs="Arial"/>
        </w:rPr>
        <w:t>Φ253/139109/Α5/8-9-2015</w:t>
      </w:r>
      <w:r>
        <w:rPr>
          <w:rFonts w:ascii="Arial" w:hAnsi="Arial" w:cs="Arial"/>
        </w:rPr>
        <w:t xml:space="preserve"> Υπουργικές Αποφάσεις, </w:t>
      </w:r>
      <w:r w:rsidR="00F72FDC">
        <w:rPr>
          <w:rFonts w:ascii="Arial" w:hAnsi="Arial" w:cs="Arial"/>
        </w:rPr>
        <w:t xml:space="preserve"> Αρ. Φύλλου 1882</w:t>
      </w:r>
    </w:p>
    <w:p w:rsidR="00F72FDC" w:rsidRDefault="00F72FDC" w:rsidP="001C3D47">
      <w:pPr>
        <w:numPr>
          <w:ilvl w:val="0"/>
          <w:numId w:val="20"/>
        </w:numPr>
        <w:spacing w:after="120" w:line="276" w:lineRule="auto"/>
        <w:jc w:val="both"/>
        <w:rPr>
          <w:rFonts w:ascii="Arial" w:hAnsi="Arial" w:cs="Arial"/>
        </w:rPr>
      </w:pPr>
      <w:r>
        <w:rPr>
          <w:rFonts w:ascii="Arial" w:hAnsi="Arial" w:cs="Arial"/>
        </w:rPr>
        <w:t>Το από 8-9-2015 Δελτίο Τύπου του Υπουργείου Πολιτισμού, Παιδείας &amp; Θρησκευμάτων</w:t>
      </w:r>
    </w:p>
    <w:p w:rsidR="00F72FDC" w:rsidRDefault="00F72FDC" w:rsidP="001C3D47">
      <w:pPr>
        <w:tabs>
          <w:tab w:val="left" w:pos="0"/>
        </w:tabs>
        <w:spacing w:after="120" w:line="276" w:lineRule="auto"/>
        <w:jc w:val="both"/>
        <w:rPr>
          <w:rFonts w:ascii="Arial" w:hAnsi="Arial" w:cs="Arial"/>
        </w:rPr>
      </w:pPr>
      <w:r w:rsidRPr="00C1406F">
        <w:rPr>
          <w:rFonts w:ascii="Arial" w:hAnsi="Arial" w:cs="Arial"/>
        </w:rPr>
        <w:t xml:space="preserve">σας ενημερώνουμε ότι οι εγγραφές των επιτυχόντων </w:t>
      </w:r>
      <w:r>
        <w:rPr>
          <w:rFonts w:ascii="Arial" w:hAnsi="Arial" w:cs="Arial"/>
        </w:rPr>
        <w:t xml:space="preserve">στη Σχολή Πολιτικών Μηχανικών </w:t>
      </w:r>
      <w:r w:rsidRPr="00C1406F">
        <w:rPr>
          <w:rFonts w:ascii="Arial" w:hAnsi="Arial" w:cs="Arial"/>
        </w:rPr>
        <w:t xml:space="preserve"> από το Γενικό Λύκειο (ΓΕΛ) ή από τα ΕΠΑΛ (ΟΜΑΔΑ Α΄&amp; Β΄)  για το ακαδημαϊκό έτος 2015-2016</w:t>
      </w:r>
      <w:r w:rsidRPr="00C1406F">
        <w:rPr>
          <w:rFonts w:ascii="Arial" w:hAnsi="Arial" w:cs="Arial"/>
          <w:b/>
        </w:rPr>
        <w:t xml:space="preserve"> </w:t>
      </w:r>
      <w:r w:rsidRPr="00C1406F">
        <w:rPr>
          <w:rFonts w:ascii="Arial" w:hAnsi="Arial" w:cs="Arial"/>
        </w:rPr>
        <w:t>θα γίνουν</w:t>
      </w:r>
      <w:r w:rsidRPr="00C1406F">
        <w:rPr>
          <w:rFonts w:ascii="Arial" w:hAnsi="Arial" w:cs="Arial"/>
          <w:b/>
        </w:rPr>
        <w:t xml:space="preserve"> </w:t>
      </w:r>
      <w:r w:rsidRPr="00C1406F">
        <w:rPr>
          <w:rFonts w:ascii="Arial" w:hAnsi="Arial" w:cs="Arial"/>
          <w:u w:val="single"/>
        </w:rPr>
        <w:t>από</w:t>
      </w:r>
      <w:r w:rsidRPr="00C1406F">
        <w:rPr>
          <w:rFonts w:ascii="Arial" w:hAnsi="Arial" w:cs="Arial"/>
          <w:b/>
          <w:u w:val="single"/>
        </w:rPr>
        <w:t xml:space="preserve"> 10 Σεπτεμβρίου μέχρι και 17 Σεπτεμβρίου 2015</w:t>
      </w:r>
      <w:r>
        <w:rPr>
          <w:rFonts w:ascii="Arial" w:hAnsi="Arial" w:cs="Arial"/>
          <w:b/>
          <w:u w:val="single"/>
        </w:rPr>
        <w:t xml:space="preserve">, </w:t>
      </w:r>
      <w:r>
        <w:rPr>
          <w:rFonts w:ascii="Arial" w:hAnsi="Arial" w:cs="Arial"/>
        </w:rPr>
        <w:t xml:space="preserve">με το σύστημα της </w:t>
      </w:r>
      <w:r w:rsidRPr="00663684">
        <w:rPr>
          <w:rFonts w:ascii="Arial" w:hAnsi="Arial" w:cs="Arial"/>
          <w:u w:val="single"/>
        </w:rPr>
        <w:t>υποχρεωτικής ηλεκτρονικής προεγγραφής</w:t>
      </w:r>
      <w:r>
        <w:rPr>
          <w:rFonts w:ascii="Arial" w:hAnsi="Arial" w:cs="Arial"/>
        </w:rPr>
        <w:t xml:space="preserve"> και της αποστολής των δικαιολογητικών εγγραφής. </w:t>
      </w:r>
    </w:p>
    <w:p w:rsidR="00F72FDC" w:rsidRDefault="00F72FDC" w:rsidP="001C3D47">
      <w:pPr>
        <w:tabs>
          <w:tab w:val="left" w:pos="0"/>
        </w:tabs>
        <w:spacing w:after="120" w:line="276" w:lineRule="auto"/>
        <w:jc w:val="both"/>
        <w:rPr>
          <w:rFonts w:ascii="Arial" w:hAnsi="Arial" w:cs="Arial"/>
        </w:rPr>
      </w:pPr>
    </w:p>
    <w:p w:rsidR="00F72FDC" w:rsidRPr="00C1406F" w:rsidRDefault="00F72FDC" w:rsidP="001C3D47">
      <w:pPr>
        <w:tabs>
          <w:tab w:val="left" w:pos="0"/>
        </w:tabs>
        <w:spacing w:after="120" w:line="276" w:lineRule="auto"/>
        <w:jc w:val="both"/>
        <w:rPr>
          <w:rFonts w:ascii="Arial" w:hAnsi="Arial" w:cs="Arial"/>
        </w:rPr>
      </w:pPr>
    </w:p>
    <w:p w:rsidR="00F72FDC" w:rsidRPr="00C1406F" w:rsidRDefault="00F72FDC" w:rsidP="00C1406F">
      <w:pPr>
        <w:pStyle w:val="a7"/>
        <w:spacing w:after="120" w:line="276" w:lineRule="auto"/>
        <w:jc w:val="both"/>
        <w:rPr>
          <w:rFonts w:ascii="Arial" w:hAnsi="Arial" w:cs="Arial"/>
          <w:b w:val="0"/>
          <w:sz w:val="24"/>
        </w:rPr>
      </w:pPr>
      <w:r w:rsidRPr="00C1406F">
        <w:rPr>
          <w:rFonts w:ascii="Arial" w:hAnsi="Arial" w:cs="Arial"/>
          <w:b w:val="0"/>
          <w:sz w:val="24"/>
        </w:rPr>
        <w:t>Αναλυτικά μέσα σ</w:t>
      </w:r>
      <w:r>
        <w:rPr>
          <w:rFonts w:ascii="Arial" w:hAnsi="Arial" w:cs="Arial"/>
          <w:b w:val="0"/>
          <w:sz w:val="24"/>
        </w:rPr>
        <w:t>το</w:t>
      </w:r>
      <w:r w:rsidRPr="00C1406F">
        <w:rPr>
          <w:rFonts w:ascii="Arial" w:hAnsi="Arial" w:cs="Arial"/>
          <w:b w:val="0"/>
          <w:sz w:val="24"/>
        </w:rPr>
        <w:t xml:space="preserve"> συνολικό διάστημα 10-22 Σεπτεμβρίου,  η διαδικασία εγγραφής των επιτυχόντων περιλαμβάνει τα εξής στάδια:</w:t>
      </w:r>
    </w:p>
    <w:p w:rsidR="00F72FDC" w:rsidRPr="003259FE" w:rsidRDefault="00F72FDC" w:rsidP="00C1406F">
      <w:pPr>
        <w:pStyle w:val="a7"/>
        <w:numPr>
          <w:ilvl w:val="0"/>
          <w:numId w:val="17"/>
        </w:numPr>
        <w:spacing w:after="120" w:line="276" w:lineRule="auto"/>
        <w:jc w:val="both"/>
        <w:rPr>
          <w:rFonts w:ascii="Arial" w:hAnsi="Arial" w:cs="Arial"/>
          <w:b w:val="0"/>
          <w:sz w:val="24"/>
        </w:rPr>
      </w:pPr>
      <w:r w:rsidRPr="00C1406F">
        <w:rPr>
          <w:rFonts w:ascii="Arial" w:hAnsi="Arial" w:cs="Arial"/>
          <w:b w:val="0"/>
          <w:sz w:val="24"/>
        </w:rPr>
        <w:lastRenderedPageBreak/>
        <w:t xml:space="preserve">Στο διάστημα 10-17 Σεπτεμβρίου 2015, οι επιτυχόντες </w:t>
      </w:r>
      <w:r w:rsidRPr="00663684">
        <w:rPr>
          <w:rFonts w:ascii="Arial" w:hAnsi="Arial" w:cs="Arial"/>
          <w:b w:val="0"/>
          <w:sz w:val="24"/>
        </w:rPr>
        <w:t>μέσω της ιστοσελίδας του Υπουργείου Παιδείας</w:t>
      </w:r>
      <w:r w:rsidRPr="00C1406F">
        <w:rPr>
          <w:rFonts w:ascii="Arial" w:hAnsi="Arial" w:cs="Arial"/>
          <w:sz w:val="24"/>
        </w:rPr>
        <w:t xml:space="preserve"> </w:t>
      </w:r>
      <w:r w:rsidRPr="00C1406F">
        <w:rPr>
          <w:rFonts w:ascii="Arial" w:hAnsi="Arial" w:cs="Arial"/>
          <w:sz w:val="24"/>
          <w:u w:val="single"/>
          <w:lang w:val="en-US"/>
        </w:rPr>
        <w:t>www</w:t>
      </w:r>
      <w:r w:rsidRPr="00C1406F">
        <w:rPr>
          <w:rFonts w:ascii="Arial" w:hAnsi="Arial" w:cs="Arial"/>
          <w:sz w:val="24"/>
          <w:u w:val="single"/>
        </w:rPr>
        <w:t>.</w:t>
      </w:r>
      <w:proofErr w:type="spellStart"/>
      <w:r w:rsidRPr="00C1406F">
        <w:rPr>
          <w:rFonts w:ascii="Arial" w:hAnsi="Arial" w:cs="Arial"/>
          <w:sz w:val="24"/>
          <w:u w:val="single"/>
          <w:lang w:val="en-US"/>
        </w:rPr>
        <w:t>minedu</w:t>
      </w:r>
      <w:proofErr w:type="spellEnd"/>
      <w:r w:rsidRPr="00C1406F">
        <w:rPr>
          <w:rFonts w:ascii="Arial" w:hAnsi="Arial" w:cs="Arial"/>
          <w:sz w:val="24"/>
          <w:u w:val="single"/>
        </w:rPr>
        <w:t>.</w:t>
      </w:r>
      <w:proofErr w:type="spellStart"/>
      <w:r w:rsidRPr="00C1406F">
        <w:rPr>
          <w:rFonts w:ascii="Arial" w:hAnsi="Arial" w:cs="Arial"/>
          <w:sz w:val="24"/>
          <w:u w:val="single"/>
          <w:lang w:val="en-US"/>
        </w:rPr>
        <w:t>gov</w:t>
      </w:r>
      <w:proofErr w:type="spellEnd"/>
      <w:r w:rsidRPr="00C1406F">
        <w:rPr>
          <w:rFonts w:ascii="Arial" w:hAnsi="Arial" w:cs="Arial"/>
          <w:sz w:val="24"/>
          <w:u w:val="single"/>
        </w:rPr>
        <w:t>.</w:t>
      </w:r>
      <w:r w:rsidRPr="00C1406F">
        <w:rPr>
          <w:rFonts w:ascii="Arial" w:hAnsi="Arial" w:cs="Arial"/>
          <w:sz w:val="24"/>
          <w:u w:val="single"/>
          <w:lang w:val="en-US"/>
        </w:rPr>
        <w:t>gr</w:t>
      </w:r>
      <w:r w:rsidRPr="00C1406F">
        <w:rPr>
          <w:rFonts w:ascii="Arial" w:hAnsi="Arial" w:cs="Arial"/>
          <w:b w:val="0"/>
          <w:sz w:val="24"/>
        </w:rPr>
        <w:t xml:space="preserve"> οφείλουν να επισκεφθούν την ειδική εφαρμογή προεγγραφής, να συμπληρώσουν και υποβάλουν ηλεκτρονικά την αίτηση προεγγραφής τους. Για την είσοδό τους στην εφαρμογή θα καταχωρίζουν τον 8ψήφιο κωδικό εξετάσεων και τον προσωπικό κωδικό ασφαλείας (</w:t>
      </w:r>
      <w:r w:rsidRPr="00C1406F">
        <w:rPr>
          <w:rFonts w:ascii="Arial" w:hAnsi="Arial" w:cs="Arial"/>
          <w:b w:val="0"/>
          <w:sz w:val="24"/>
          <w:lang w:val="en-US"/>
        </w:rPr>
        <w:t>password</w:t>
      </w:r>
      <w:r w:rsidRPr="00C1406F">
        <w:rPr>
          <w:rFonts w:ascii="Arial" w:hAnsi="Arial" w:cs="Arial"/>
          <w:b w:val="0"/>
          <w:sz w:val="24"/>
        </w:rPr>
        <w:t>) που χρησιμοποίησαν στο μηχανογραφικό δελτίο. Αν χρειαστεί, οι σχολικές μονάδες</w:t>
      </w:r>
      <w:r>
        <w:rPr>
          <w:rFonts w:ascii="Arial" w:hAnsi="Arial" w:cs="Arial"/>
          <w:b w:val="0"/>
          <w:sz w:val="24"/>
        </w:rPr>
        <w:t xml:space="preserve"> (Λύκεια)</w:t>
      </w:r>
      <w:r w:rsidRPr="00C1406F">
        <w:rPr>
          <w:rFonts w:ascii="Arial" w:hAnsi="Arial" w:cs="Arial"/>
          <w:b w:val="0"/>
          <w:sz w:val="24"/>
        </w:rPr>
        <w:t xml:space="preserve"> θα υποστηρίξουν τους επιτυχόντες για την επαναδημιουργία </w:t>
      </w:r>
      <w:r w:rsidRPr="00C1406F">
        <w:rPr>
          <w:rFonts w:ascii="Arial" w:hAnsi="Arial" w:cs="Arial"/>
          <w:b w:val="0"/>
          <w:sz w:val="24"/>
          <w:lang w:val="en-US"/>
        </w:rPr>
        <w:t>password</w:t>
      </w:r>
      <w:r w:rsidRPr="00C1406F">
        <w:rPr>
          <w:rFonts w:ascii="Arial" w:hAnsi="Arial" w:cs="Arial"/>
          <w:b w:val="0"/>
          <w:sz w:val="24"/>
        </w:rPr>
        <w:t>, σε περίπτωση που δεν τον θυμούνται.</w:t>
      </w:r>
      <w:r>
        <w:rPr>
          <w:rFonts w:ascii="Arial" w:hAnsi="Arial" w:cs="Arial"/>
          <w:b w:val="0"/>
          <w:sz w:val="24"/>
        </w:rPr>
        <w:t xml:space="preserve"> Στην εφαρμογή οι επιτυχόντες</w:t>
      </w:r>
      <w:r>
        <w:rPr>
          <w:rFonts w:ascii="Arial" w:hAnsi="Arial" w:cs="Arial"/>
          <w:b w:val="0"/>
          <w:sz w:val="24"/>
          <w:lang w:val="en-US"/>
        </w:rPr>
        <w:t>:</w:t>
      </w:r>
    </w:p>
    <w:p w:rsidR="00F72FDC" w:rsidRDefault="00F72FDC" w:rsidP="003259FE">
      <w:pPr>
        <w:pStyle w:val="a7"/>
        <w:numPr>
          <w:ilvl w:val="1"/>
          <w:numId w:val="17"/>
        </w:numPr>
        <w:spacing w:after="120" w:line="276" w:lineRule="auto"/>
        <w:jc w:val="both"/>
        <w:rPr>
          <w:rFonts w:ascii="Arial" w:hAnsi="Arial" w:cs="Arial"/>
          <w:b w:val="0"/>
          <w:sz w:val="24"/>
        </w:rPr>
      </w:pPr>
      <w:r>
        <w:rPr>
          <w:rFonts w:ascii="Arial" w:hAnsi="Arial" w:cs="Arial"/>
          <w:b w:val="0"/>
          <w:sz w:val="24"/>
        </w:rPr>
        <w:t xml:space="preserve">Δηλώνουν αν είναι ήδη εγγεγραμμένοι σε άλλο Τμήμα ή Σχολή από παλαιότερο έτος </w:t>
      </w:r>
    </w:p>
    <w:p w:rsidR="00F72FDC" w:rsidRDefault="00F72FDC" w:rsidP="003259FE">
      <w:pPr>
        <w:pStyle w:val="a7"/>
        <w:numPr>
          <w:ilvl w:val="1"/>
          <w:numId w:val="17"/>
        </w:numPr>
        <w:spacing w:after="120" w:line="276" w:lineRule="auto"/>
        <w:jc w:val="both"/>
        <w:rPr>
          <w:rFonts w:ascii="Arial" w:hAnsi="Arial" w:cs="Arial"/>
          <w:b w:val="0"/>
          <w:sz w:val="24"/>
        </w:rPr>
      </w:pPr>
      <w:r>
        <w:rPr>
          <w:rFonts w:ascii="Arial" w:hAnsi="Arial" w:cs="Arial"/>
          <w:b w:val="0"/>
          <w:sz w:val="24"/>
        </w:rPr>
        <w:t>Συμπληρώνουν και επιβεβαιώνουν τα ατομικά τους στοιχεία</w:t>
      </w:r>
    </w:p>
    <w:p w:rsidR="00F72FDC" w:rsidRDefault="00F72FDC" w:rsidP="003259FE">
      <w:pPr>
        <w:pStyle w:val="a7"/>
        <w:numPr>
          <w:ilvl w:val="1"/>
          <w:numId w:val="17"/>
        </w:numPr>
        <w:spacing w:after="120" w:line="276" w:lineRule="auto"/>
        <w:jc w:val="both"/>
        <w:rPr>
          <w:rFonts w:ascii="Arial" w:hAnsi="Arial" w:cs="Arial"/>
          <w:b w:val="0"/>
          <w:sz w:val="24"/>
        </w:rPr>
      </w:pPr>
      <w:r>
        <w:rPr>
          <w:rFonts w:ascii="Arial" w:hAnsi="Arial" w:cs="Arial"/>
          <w:b w:val="0"/>
          <w:sz w:val="24"/>
        </w:rPr>
        <w:t>Δηλώνουν ότι επιθυμούν την εγγραφή τους και ότι θα αποστείλουν ως τις 22 Σεπτεμβρίου 2015 τα απαιτούμενα δικαιολογητικά</w:t>
      </w:r>
    </w:p>
    <w:p w:rsidR="00F72FDC" w:rsidRDefault="00F72FDC" w:rsidP="003259FE">
      <w:pPr>
        <w:pStyle w:val="a7"/>
        <w:numPr>
          <w:ilvl w:val="1"/>
          <w:numId w:val="17"/>
        </w:numPr>
        <w:spacing w:after="120" w:line="276" w:lineRule="auto"/>
        <w:jc w:val="both"/>
        <w:rPr>
          <w:rFonts w:ascii="Arial" w:hAnsi="Arial" w:cs="Arial"/>
          <w:b w:val="0"/>
          <w:sz w:val="24"/>
        </w:rPr>
      </w:pPr>
      <w:r>
        <w:rPr>
          <w:rFonts w:ascii="Arial" w:hAnsi="Arial" w:cs="Arial"/>
          <w:b w:val="0"/>
          <w:sz w:val="24"/>
        </w:rPr>
        <w:t xml:space="preserve">Παράλληλα αποδέχονται το περιεχόμενο της αντίστοιχης υπεύθυνης δήλωσης. </w:t>
      </w:r>
    </w:p>
    <w:p w:rsidR="00F72FDC" w:rsidRPr="00C1406F" w:rsidRDefault="00F72FDC" w:rsidP="003259FE">
      <w:pPr>
        <w:pStyle w:val="a7"/>
        <w:spacing w:after="120" w:line="276" w:lineRule="auto"/>
        <w:ind w:left="1080"/>
        <w:jc w:val="both"/>
        <w:rPr>
          <w:rFonts w:ascii="Arial" w:hAnsi="Arial" w:cs="Arial"/>
          <w:b w:val="0"/>
          <w:sz w:val="24"/>
        </w:rPr>
      </w:pPr>
      <w:r>
        <w:rPr>
          <w:rFonts w:ascii="Arial" w:hAnsi="Arial" w:cs="Arial"/>
          <w:b w:val="0"/>
          <w:sz w:val="24"/>
        </w:rPr>
        <w:t xml:space="preserve">Στη συνέχεια εκτυπώνουν την αίτηση προεγγραφής με την </w:t>
      </w:r>
      <w:proofErr w:type="spellStart"/>
      <w:r>
        <w:rPr>
          <w:rFonts w:ascii="Arial" w:hAnsi="Arial" w:cs="Arial"/>
          <w:b w:val="0"/>
          <w:sz w:val="24"/>
        </w:rPr>
        <w:t>προσυμπληρωμένη</w:t>
      </w:r>
      <w:proofErr w:type="spellEnd"/>
      <w:r>
        <w:rPr>
          <w:rFonts w:ascii="Arial" w:hAnsi="Arial" w:cs="Arial"/>
          <w:b w:val="0"/>
          <w:sz w:val="24"/>
        </w:rPr>
        <w:t xml:space="preserve"> υπεύθυνη δήλωση, την υπογράφουν, και αφού την θεωρήσουν (από τις αρμόδιες αρχές, π.χ. ΚΕΠ, Αστυνομία) για το γνήσιο της υπογραφής, την αποστέλλουν μέχρι 22 Σεπτεμβρίου 2015, στη Γραμματεία της Σχολής Πολιτικών Μηχανικών, με τα απαιτούμενα δικαιολογητικά (βλ. παρακάτω). </w:t>
      </w:r>
    </w:p>
    <w:p w:rsidR="00F72FDC" w:rsidRDefault="00F72FDC" w:rsidP="00C1406F">
      <w:pPr>
        <w:pStyle w:val="a7"/>
        <w:numPr>
          <w:ilvl w:val="0"/>
          <w:numId w:val="17"/>
        </w:numPr>
        <w:spacing w:after="120" w:line="276" w:lineRule="auto"/>
        <w:jc w:val="both"/>
        <w:rPr>
          <w:rFonts w:ascii="Arial" w:hAnsi="Arial" w:cs="Arial"/>
          <w:b w:val="0"/>
          <w:sz w:val="24"/>
        </w:rPr>
      </w:pPr>
      <w:r>
        <w:rPr>
          <w:rFonts w:ascii="Arial" w:hAnsi="Arial" w:cs="Arial"/>
          <w:b w:val="0"/>
          <w:sz w:val="24"/>
        </w:rPr>
        <w:t>Αμέσως μετά την ηλεκτρονική προεγγραφή και πάντα μέσα στο διάστημα 10-</w:t>
      </w:r>
      <w:r w:rsidRPr="00C1406F">
        <w:rPr>
          <w:rFonts w:ascii="Arial" w:hAnsi="Arial" w:cs="Arial"/>
          <w:b w:val="0"/>
          <w:sz w:val="24"/>
        </w:rPr>
        <w:t xml:space="preserve">22 Σεπτεμβρίου 2015 (ταχυδρομική σφραγίδα), οι προεγγραφέντες επιτυχόντες οφείλουν να αποστείλουν στη γραμματεία </w:t>
      </w:r>
      <w:r>
        <w:rPr>
          <w:rFonts w:ascii="Arial" w:hAnsi="Arial" w:cs="Arial"/>
          <w:b w:val="0"/>
          <w:sz w:val="24"/>
        </w:rPr>
        <w:t xml:space="preserve">της Σχολής </w:t>
      </w:r>
      <w:r w:rsidRPr="00C1406F">
        <w:rPr>
          <w:rFonts w:ascii="Arial" w:hAnsi="Arial" w:cs="Arial"/>
          <w:b w:val="0"/>
          <w:sz w:val="24"/>
        </w:rPr>
        <w:t>με ταχυμεταφορά (</w:t>
      </w:r>
      <w:r w:rsidRPr="00C1406F">
        <w:rPr>
          <w:rFonts w:ascii="Arial" w:hAnsi="Arial" w:cs="Arial"/>
          <w:b w:val="0"/>
          <w:sz w:val="24"/>
          <w:lang w:val="en-US"/>
        </w:rPr>
        <w:t>courier</w:t>
      </w:r>
      <w:r w:rsidRPr="00C1406F">
        <w:rPr>
          <w:rFonts w:ascii="Arial" w:hAnsi="Arial" w:cs="Arial"/>
          <w:b w:val="0"/>
          <w:sz w:val="24"/>
        </w:rPr>
        <w:t xml:space="preserve">) ή αυτοπροσώπως τη συγκεκριμένη αίτηση προεγγραφής και τα υπόλοιπα απαιτούμενα δικαιολογητικά. </w:t>
      </w:r>
      <w:r>
        <w:rPr>
          <w:rFonts w:ascii="Arial" w:hAnsi="Arial" w:cs="Arial"/>
          <w:b w:val="0"/>
          <w:sz w:val="24"/>
        </w:rPr>
        <w:t xml:space="preserve">Η </w:t>
      </w:r>
      <w:r w:rsidRPr="00C1406F">
        <w:rPr>
          <w:rFonts w:ascii="Arial" w:hAnsi="Arial" w:cs="Arial"/>
          <w:b w:val="0"/>
          <w:sz w:val="24"/>
        </w:rPr>
        <w:t>ταχυδρομικ</w:t>
      </w:r>
      <w:r>
        <w:rPr>
          <w:rFonts w:ascii="Arial" w:hAnsi="Arial" w:cs="Arial"/>
          <w:b w:val="0"/>
          <w:sz w:val="24"/>
        </w:rPr>
        <w:t>ή</w:t>
      </w:r>
      <w:r w:rsidRPr="00C1406F">
        <w:rPr>
          <w:rFonts w:ascii="Arial" w:hAnsi="Arial" w:cs="Arial"/>
          <w:b w:val="0"/>
          <w:sz w:val="24"/>
        </w:rPr>
        <w:t xml:space="preserve"> διε</w:t>
      </w:r>
      <w:r>
        <w:rPr>
          <w:rFonts w:ascii="Arial" w:hAnsi="Arial" w:cs="Arial"/>
          <w:b w:val="0"/>
          <w:sz w:val="24"/>
        </w:rPr>
        <w:t>ύθυνση</w:t>
      </w:r>
      <w:r w:rsidRPr="00C1406F">
        <w:rPr>
          <w:rFonts w:ascii="Arial" w:hAnsi="Arial" w:cs="Arial"/>
          <w:b w:val="0"/>
          <w:sz w:val="24"/>
        </w:rPr>
        <w:t xml:space="preserve"> και τα τηλέφωνα </w:t>
      </w:r>
      <w:r>
        <w:rPr>
          <w:rFonts w:ascii="Arial" w:hAnsi="Arial" w:cs="Arial"/>
          <w:b w:val="0"/>
          <w:sz w:val="24"/>
        </w:rPr>
        <w:t xml:space="preserve">της Σχολής </w:t>
      </w:r>
      <w:r w:rsidRPr="00C1406F">
        <w:rPr>
          <w:rFonts w:ascii="Arial" w:hAnsi="Arial" w:cs="Arial"/>
          <w:b w:val="0"/>
          <w:sz w:val="24"/>
        </w:rPr>
        <w:t>θα έχουν αναρτηθεί στην ηλεκτρονική εφαρμογή προεγγραφής.</w:t>
      </w:r>
      <w:r>
        <w:rPr>
          <w:rFonts w:ascii="Arial" w:hAnsi="Arial" w:cs="Arial"/>
          <w:b w:val="0"/>
          <w:sz w:val="24"/>
        </w:rPr>
        <w:t xml:space="preserve"> Για διευκόλυνσή σας </w:t>
      </w:r>
      <w:proofErr w:type="spellStart"/>
      <w:r>
        <w:rPr>
          <w:rFonts w:ascii="Arial" w:hAnsi="Arial" w:cs="Arial"/>
          <w:b w:val="0"/>
          <w:sz w:val="24"/>
        </w:rPr>
        <w:t>σας</w:t>
      </w:r>
      <w:proofErr w:type="spellEnd"/>
      <w:r>
        <w:rPr>
          <w:rFonts w:ascii="Arial" w:hAnsi="Arial" w:cs="Arial"/>
          <w:b w:val="0"/>
          <w:sz w:val="24"/>
        </w:rPr>
        <w:t xml:space="preserve">  ενημερώνουμε ότι η αποστολή πρέπει να γίνει στην παρακάτω διεύθυνση</w:t>
      </w:r>
      <w:r w:rsidRPr="00663684">
        <w:rPr>
          <w:rFonts w:ascii="Arial" w:hAnsi="Arial" w:cs="Arial"/>
          <w:b w:val="0"/>
          <w:sz w:val="24"/>
        </w:rPr>
        <w:t>:</w:t>
      </w:r>
    </w:p>
    <w:p w:rsidR="00F72FDC" w:rsidRDefault="00F72FDC" w:rsidP="00663684">
      <w:pPr>
        <w:pStyle w:val="a7"/>
        <w:spacing w:after="120" w:line="276" w:lineRule="auto"/>
        <w:ind w:left="720"/>
        <w:jc w:val="both"/>
        <w:rPr>
          <w:rFonts w:ascii="Arial" w:hAnsi="Arial" w:cs="Arial"/>
          <w:b w:val="0"/>
          <w:sz w:val="24"/>
        </w:rPr>
      </w:pPr>
      <w:r>
        <w:rPr>
          <w:rFonts w:ascii="Arial" w:hAnsi="Arial" w:cs="Arial"/>
          <w:b w:val="0"/>
          <w:sz w:val="24"/>
        </w:rPr>
        <w:t>Εθνικό Μετσόβιο Πολυτεχνείο</w:t>
      </w:r>
    </w:p>
    <w:p w:rsidR="00F72FDC" w:rsidRDefault="00F72FDC" w:rsidP="00663684">
      <w:pPr>
        <w:pStyle w:val="a7"/>
        <w:spacing w:after="120" w:line="276" w:lineRule="auto"/>
        <w:ind w:left="720"/>
        <w:jc w:val="both"/>
        <w:rPr>
          <w:rFonts w:ascii="Arial" w:hAnsi="Arial" w:cs="Arial"/>
          <w:b w:val="0"/>
          <w:sz w:val="24"/>
        </w:rPr>
      </w:pPr>
      <w:r>
        <w:rPr>
          <w:rFonts w:ascii="Arial" w:hAnsi="Arial" w:cs="Arial"/>
          <w:b w:val="0"/>
          <w:sz w:val="24"/>
        </w:rPr>
        <w:t>Γραμματεία Σχολής Πολιτικών Μηχανικών</w:t>
      </w:r>
    </w:p>
    <w:p w:rsidR="00F72FDC" w:rsidRDefault="00F72FDC" w:rsidP="00663684">
      <w:pPr>
        <w:pStyle w:val="a7"/>
        <w:spacing w:after="120" w:line="276" w:lineRule="auto"/>
        <w:ind w:left="720"/>
        <w:jc w:val="both"/>
        <w:rPr>
          <w:rFonts w:ascii="Arial" w:hAnsi="Arial" w:cs="Arial"/>
          <w:b w:val="0"/>
          <w:sz w:val="24"/>
        </w:rPr>
      </w:pPr>
      <w:r>
        <w:rPr>
          <w:rFonts w:ascii="Arial" w:hAnsi="Arial" w:cs="Arial"/>
          <w:b w:val="0"/>
          <w:sz w:val="24"/>
        </w:rPr>
        <w:t xml:space="preserve">Ηρώων Πολυτεχνείου 9, </w:t>
      </w:r>
      <w:proofErr w:type="spellStart"/>
      <w:r>
        <w:rPr>
          <w:rFonts w:ascii="Arial" w:hAnsi="Arial" w:cs="Arial"/>
          <w:b w:val="0"/>
          <w:sz w:val="24"/>
        </w:rPr>
        <w:t>Πολυτεχνειούπολη</w:t>
      </w:r>
      <w:proofErr w:type="spellEnd"/>
      <w:r>
        <w:rPr>
          <w:rFonts w:ascii="Arial" w:hAnsi="Arial" w:cs="Arial"/>
          <w:b w:val="0"/>
          <w:sz w:val="24"/>
        </w:rPr>
        <w:t>, Ζωγράφου, Τ.Κ. 15772.</w:t>
      </w:r>
    </w:p>
    <w:p w:rsidR="00F72FDC" w:rsidRDefault="00F72FDC" w:rsidP="00663684">
      <w:pPr>
        <w:pStyle w:val="a7"/>
        <w:spacing w:after="120" w:line="276" w:lineRule="auto"/>
        <w:ind w:left="720"/>
        <w:jc w:val="both"/>
        <w:rPr>
          <w:rFonts w:ascii="Arial" w:hAnsi="Arial" w:cs="Arial"/>
          <w:b w:val="0"/>
          <w:sz w:val="24"/>
        </w:rPr>
      </w:pPr>
      <w:r>
        <w:rPr>
          <w:rFonts w:ascii="Arial" w:hAnsi="Arial" w:cs="Arial"/>
          <w:b w:val="0"/>
          <w:sz w:val="24"/>
        </w:rPr>
        <w:t>Τα τηλέφωνα επικοινωνίας για πληροφορίες είναι τα εξής</w:t>
      </w:r>
      <w:r w:rsidRPr="00663684">
        <w:rPr>
          <w:rFonts w:ascii="Arial" w:hAnsi="Arial" w:cs="Arial"/>
          <w:b w:val="0"/>
          <w:sz w:val="24"/>
        </w:rPr>
        <w:t>:</w:t>
      </w:r>
    </w:p>
    <w:p w:rsidR="00F72FDC" w:rsidRPr="00663684" w:rsidRDefault="00F72FDC" w:rsidP="00663684">
      <w:pPr>
        <w:pStyle w:val="a7"/>
        <w:spacing w:after="120" w:line="276" w:lineRule="auto"/>
        <w:ind w:left="720"/>
        <w:jc w:val="both"/>
        <w:rPr>
          <w:rFonts w:ascii="Arial" w:hAnsi="Arial" w:cs="Arial"/>
          <w:b w:val="0"/>
          <w:sz w:val="24"/>
        </w:rPr>
      </w:pPr>
      <w:r>
        <w:rPr>
          <w:rFonts w:ascii="Arial" w:hAnsi="Arial" w:cs="Arial"/>
          <w:b w:val="0"/>
          <w:sz w:val="24"/>
        </w:rPr>
        <w:t xml:space="preserve">210-7724436 (κα </w:t>
      </w:r>
      <w:proofErr w:type="spellStart"/>
      <w:r>
        <w:rPr>
          <w:rFonts w:ascii="Arial" w:hAnsi="Arial" w:cs="Arial"/>
          <w:b w:val="0"/>
          <w:sz w:val="24"/>
        </w:rPr>
        <w:t>Μίληση</w:t>
      </w:r>
      <w:proofErr w:type="spellEnd"/>
      <w:r>
        <w:rPr>
          <w:rFonts w:ascii="Arial" w:hAnsi="Arial" w:cs="Arial"/>
          <w:b w:val="0"/>
          <w:sz w:val="24"/>
        </w:rPr>
        <w:t xml:space="preserve">), 210-7723451 (κα </w:t>
      </w:r>
      <w:proofErr w:type="spellStart"/>
      <w:r>
        <w:rPr>
          <w:rFonts w:ascii="Arial" w:hAnsi="Arial" w:cs="Arial"/>
          <w:b w:val="0"/>
          <w:sz w:val="24"/>
        </w:rPr>
        <w:t>Παπαηλιού</w:t>
      </w:r>
      <w:proofErr w:type="spellEnd"/>
      <w:r>
        <w:rPr>
          <w:rFonts w:ascii="Arial" w:hAnsi="Arial" w:cs="Arial"/>
          <w:b w:val="0"/>
          <w:sz w:val="24"/>
        </w:rPr>
        <w:t>)</w:t>
      </w:r>
    </w:p>
    <w:p w:rsidR="00F72FDC" w:rsidRDefault="00F72FDC" w:rsidP="00663684">
      <w:pPr>
        <w:pStyle w:val="a7"/>
        <w:spacing w:after="120" w:line="276" w:lineRule="auto"/>
        <w:jc w:val="both"/>
        <w:rPr>
          <w:rFonts w:ascii="Arial" w:hAnsi="Arial" w:cs="Arial"/>
          <w:b w:val="0"/>
          <w:sz w:val="24"/>
        </w:rPr>
      </w:pPr>
      <w:r w:rsidRPr="00C1406F">
        <w:rPr>
          <w:rFonts w:ascii="Arial" w:hAnsi="Arial" w:cs="Arial"/>
          <w:b w:val="0"/>
          <w:sz w:val="24"/>
        </w:rPr>
        <w:lastRenderedPageBreak/>
        <w:t>Για την ολοκλήρωση της εγγραφής και για εξαιρετικές περιπτώσεις, η γραμματεία δύναται αιτιολογημένα να ζητήσει επιπλέον δικαιολογητικά από τους εισαγομένους.</w:t>
      </w:r>
    </w:p>
    <w:p w:rsidR="00F72FDC" w:rsidRDefault="00F72FDC" w:rsidP="00663684">
      <w:pPr>
        <w:pStyle w:val="a7"/>
        <w:spacing w:after="120" w:line="276" w:lineRule="auto"/>
        <w:jc w:val="both"/>
        <w:rPr>
          <w:rFonts w:ascii="Arial" w:hAnsi="Arial" w:cs="Arial"/>
          <w:b w:val="0"/>
          <w:sz w:val="24"/>
        </w:rPr>
      </w:pPr>
      <w:r>
        <w:rPr>
          <w:rFonts w:ascii="Arial" w:hAnsi="Arial" w:cs="Arial"/>
          <w:b w:val="0"/>
          <w:sz w:val="24"/>
        </w:rPr>
        <w:t xml:space="preserve">Επισημαίνεται ότι </w:t>
      </w:r>
      <w:r w:rsidRPr="00C966D9">
        <w:rPr>
          <w:rFonts w:ascii="Arial" w:hAnsi="Arial" w:cs="Arial"/>
          <w:b w:val="0"/>
          <w:sz w:val="24"/>
          <w:u w:val="single"/>
        </w:rPr>
        <w:t xml:space="preserve">η ανωτέρω προθεσμία 10-22 Σεπτεμβρίου 2015, είναι αποκλειστική και δεσμευτική </w:t>
      </w:r>
      <w:r>
        <w:rPr>
          <w:rFonts w:ascii="Arial" w:hAnsi="Arial" w:cs="Arial"/>
          <w:b w:val="0"/>
          <w:sz w:val="24"/>
        </w:rPr>
        <w:t xml:space="preserve">και ισχύει για την εγγραφή των εισαγομένων με το σύστημα των πανελλαδικών εξετάσεων ΓΕΛ και ΕΠΑΛ στην τριτοβάθμια εκπαίδευση, για τους οποίους θα εφαρμοστεί η ηλεκτρονική προεγγραφή. </w:t>
      </w:r>
    </w:p>
    <w:p w:rsidR="00F72FDC" w:rsidRDefault="00F72FDC" w:rsidP="00663684">
      <w:pPr>
        <w:pStyle w:val="a7"/>
        <w:spacing w:after="120" w:line="276" w:lineRule="auto"/>
        <w:jc w:val="both"/>
        <w:rPr>
          <w:rFonts w:ascii="Arial" w:hAnsi="Arial" w:cs="Arial"/>
          <w:b w:val="0"/>
          <w:sz w:val="24"/>
        </w:rPr>
      </w:pPr>
    </w:p>
    <w:p w:rsidR="00F72FDC" w:rsidRDefault="00F72FDC" w:rsidP="00663684">
      <w:pPr>
        <w:pStyle w:val="a7"/>
        <w:spacing w:after="120" w:line="276" w:lineRule="auto"/>
        <w:jc w:val="both"/>
        <w:rPr>
          <w:rFonts w:ascii="Arial" w:hAnsi="Arial" w:cs="Arial"/>
          <w:b w:val="0"/>
          <w:sz w:val="24"/>
        </w:rPr>
      </w:pPr>
      <w:r>
        <w:rPr>
          <w:rFonts w:ascii="Arial" w:hAnsi="Arial" w:cs="Arial"/>
          <w:b w:val="0"/>
          <w:sz w:val="24"/>
        </w:rPr>
        <w:t xml:space="preserve">Στην ίδια προθεσμία θα ολοκληρωθεί και η εγγραφή των εισαγομένων στις θέσεις εισακτέων πέραν του καθορισθέντος αριθμού εισακτέων με την ειδική </w:t>
      </w:r>
      <w:r w:rsidRPr="00C966D9">
        <w:rPr>
          <w:rFonts w:ascii="Arial" w:hAnsi="Arial" w:cs="Arial"/>
          <w:sz w:val="24"/>
          <w:u w:val="single"/>
        </w:rPr>
        <w:t>κατηγορία των Ελλήνων πολιτών της μουσουλμανικής μειονότητας της Θράκης</w:t>
      </w:r>
      <w:r>
        <w:rPr>
          <w:rFonts w:ascii="Arial" w:hAnsi="Arial" w:cs="Arial"/>
          <w:b w:val="0"/>
          <w:sz w:val="24"/>
        </w:rPr>
        <w:t>, μ</w:t>
      </w:r>
      <w:r w:rsidR="00405442">
        <w:rPr>
          <w:rFonts w:ascii="Arial" w:hAnsi="Arial" w:cs="Arial"/>
          <w:b w:val="0"/>
          <w:sz w:val="24"/>
        </w:rPr>
        <w:t xml:space="preserve">ετά από συμμετοχή </w:t>
      </w:r>
      <w:r>
        <w:rPr>
          <w:rFonts w:ascii="Arial" w:hAnsi="Arial" w:cs="Arial"/>
          <w:b w:val="0"/>
          <w:sz w:val="24"/>
        </w:rPr>
        <w:t xml:space="preserve">τους στις πανελλαδικές εξετάσεις, για τους οποίους επίσης θα εφαρμοστεί η ηλεκτρονική προεγγραφή. </w:t>
      </w:r>
    </w:p>
    <w:p w:rsidR="00F72FDC" w:rsidRDefault="00F72FDC" w:rsidP="00663684">
      <w:pPr>
        <w:pStyle w:val="a7"/>
        <w:spacing w:after="120" w:line="276" w:lineRule="auto"/>
        <w:jc w:val="both"/>
        <w:rPr>
          <w:rFonts w:ascii="Arial" w:hAnsi="Arial" w:cs="Arial"/>
          <w:b w:val="0"/>
          <w:sz w:val="24"/>
        </w:rPr>
      </w:pPr>
    </w:p>
    <w:p w:rsidR="00F72FDC" w:rsidRDefault="00F72FDC" w:rsidP="00663684">
      <w:pPr>
        <w:pStyle w:val="a7"/>
        <w:spacing w:after="120" w:line="276" w:lineRule="auto"/>
        <w:jc w:val="both"/>
        <w:rPr>
          <w:rFonts w:ascii="Arial" w:hAnsi="Arial" w:cs="Arial"/>
          <w:b w:val="0"/>
          <w:sz w:val="24"/>
        </w:rPr>
      </w:pPr>
      <w:r>
        <w:rPr>
          <w:rFonts w:ascii="Arial" w:hAnsi="Arial" w:cs="Arial"/>
          <w:b w:val="0"/>
          <w:sz w:val="24"/>
        </w:rPr>
        <w:t>Οι νεοεισαχθέντες πρέπει να φροντίσουν για την έγκαιρη εγγραφή τους μέσα στις παραπάνω προθε</w:t>
      </w:r>
      <w:r w:rsidR="00405442">
        <w:rPr>
          <w:rFonts w:ascii="Arial" w:hAnsi="Arial" w:cs="Arial"/>
          <w:b w:val="0"/>
          <w:sz w:val="24"/>
        </w:rPr>
        <w:t>σμίες, τόσο για την ηλεκτρονική</w:t>
      </w:r>
      <w:r>
        <w:rPr>
          <w:rFonts w:ascii="Arial" w:hAnsi="Arial" w:cs="Arial"/>
          <w:b w:val="0"/>
          <w:sz w:val="24"/>
        </w:rPr>
        <w:t xml:space="preserve"> τους προεγγραφή (10-17 Σεπτεμβρίου), μέσω της ιστοσελίδας του Υπουργείου Παιδείας (</w:t>
      </w:r>
      <w:hyperlink r:id="rId10" w:history="1">
        <w:r w:rsidRPr="00275AA4">
          <w:rPr>
            <w:rStyle w:val="-"/>
            <w:rFonts w:ascii="Arial" w:hAnsi="Arial" w:cs="Arial"/>
            <w:lang w:val="en-US"/>
          </w:rPr>
          <w:t>www</w:t>
        </w:r>
        <w:r w:rsidRPr="00275AA4">
          <w:rPr>
            <w:rStyle w:val="-"/>
            <w:rFonts w:ascii="Arial" w:hAnsi="Arial" w:cs="Arial"/>
          </w:rPr>
          <w:t>.</w:t>
        </w:r>
        <w:proofErr w:type="spellStart"/>
        <w:r w:rsidRPr="00275AA4">
          <w:rPr>
            <w:rStyle w:val="-"/>
            <w:rFonts w:ascii="Arial" w:hAnsi="Arial" w:cs="Arial"/>
            <w:lang w:val="en-US"/>
          </w:rPr>
          <w:t>minedu</w:t>
        </w:r>
        <w:proofErr w:type="spellEnd"/>
        <w:r w:rsidRPr="00275AA4">
          <w:rPr>
            <w:rStyle w:val="-"/>
            <w:rFonts w:ascii="Arial" w:hAnsi="Arial" w:cs="Arial"/>
          </w:rPr>
          <w:t>.</w:t>
        </w:r>
        <w:proofErr w:type="spellStart"/>
        <w:r w:rsidRPr="00275AA4">
          <w:rPr>
            <w:rStyle w:val="-"/>
            <w:rFonts w:ascii="Arial" w:hAnsi="Arial" w:cs="Arial"/>
            <w:lang w:val="en-US"/>
          </w:rPr>
          <w:t>gov</w:t>
        </w:r>
        <w:proofErr w:type="spellEnd"/>
        <w:r w:rsidRPr="00275AA4">
          <w:rPr>
            <w:rStyle w:val="-"/>
            <w:rFonts w:ascii="Arial" w:hAnsi="Arial" w:cs="Arial"/>
          </w:rPr>
          <w:t>.</w:t>
        </w:r>
        <w:r w:rsidRPr="00275AA4">
          <w:rPr>
            <w:rStyle w:val="-"/>
            <w:rFonts w:ascii="Arial" w:hAnsi="Arial" w:cs="Arial"/>
            <w:lang w:val="en-US"/>
          </w:rPr>
          <w:t>gr</w:t>
        </w:r>
      </w:hyperlink>
      <w:r>
        <w:rPr>
          <w:rFonts w:ascii="Arial" w:hAnsi="Arial" w:cs="Arial"/>
          <w:b w:val="0"/>
          <w:sz w:val="24"/>
        </w:rPr>
        <w:t xml:space="preserve">), όσο και για την αποστολή των δικαιολογητικών τους μέχρι 22 Σεπτεμβρίου 2015, που είναι και η καταληκτική ημερομηνία της όλης διαδικασίας εγγραφών. </w:t>
      </w:r>
    </w:p>
    <w:p w:rsidR="00F72FDC" w:rsidRDefault="00F72FDC" w:rsidP="00663684">
      <w:pPr>
        <w:pStyle w:val="a7"/>
        <w:spacing w:after="120" w:line="276" w:lineRule="auto"/>
        <w:jc w:val="both"/>
        <w:rPr>
          <w:rFonts w:ascii="Arial" w:hAnsi="Arial" w:cs="Arial"/>
          <w:b w:val="0"/>
          <w:sz w:val="24"/>
        </w:rPr>
      </w:pPr>
      <w:r>
        <w:rPr>
          <w:rFonts w:ascii="Arial" w:hAnsi="Arial" w:cs="Arial"/>
          <w:b w:val="0"/>
          <w:sz w:val="24"/>
        </w:rPr>
        <w:t xml:space="preserve">Όλες οι ανωτέρω διαδικασίες εγγραφής ολοκληρώνονται είτε από τον ίδιο τον επιτυχόντα ή από νομίμως εξουσιοδοτημένο από αυτόν πρόσωπο. </w:t>
      </w:r>
    </w:p>
    <w:p w:rsidR="00F72FDC" w:rsidRDefault="00F72FDC" w:rsidP="00663684">
      <w:pPr>
        <w:pStyle w:val="a7"/>
        <w:spacing w:after="120" w:line="276" w:lineRule="auto"/>
        <w:jc w:val="both"/>
        <w:rPr>
          <w:rFonts w:ascii="Arial" w:hAnsi="Arial" w:cs="Arial"/>
          <w:b w:val="0"/>
          <w:sz w:val="24"/>
        </w:rPr>
      </w:pPr>
    </w:p>
    <w:p w:rsidR="00F72FDC" w:rsidRPr="00C966D9" w:rsidRDefault="00F72FDC" w:rsidP="00663684">
      <w:pPr>
        <w:pStyle w:val="a7"/>
        <w:spacing w:after="120" w:line="276" w:lineRule="auto"/>
        <w:jc w:val="both"/>
        <w:rPr>
          <w:rFonts w:ascii="Arial" w:hAnsi="Arial" w:cs="Arial"/>
          <w:b w:val="0"/>
          <w:sz w:val="24"/>
          <w:u w:val="single"/>
        </w:rPr>
      </w:pPr>
      <w:r>
        <w:rPr>
          <w:rFonts w:ascii="Arial" w:hAnsi="Arial" w:cs="Arial"/>
          <w:b w:val="0"/>
          <w:sz w:val="24"/>
        </w:rPr>
        <w:t xml:space="preserve">Τέλος, υπενθυμίζεται ότι </w:t>
      </w:r>
      <w:r w:rsidRPr="00C966D9">
        <w:rPr>
          <w:rFonts w:ascii="Arial" w:hAnsi="Arial" w:cs="Arial"/>
          <w:b w:val="0"/>
          <w:sz w:val="24"/>
          <w:u w:val="single"/>
        </w:rPr>
        <w:t xml:space="preserve">υποψήφιος που έχει εγγραφεί σε Σχολή ή Τμήμα της τριτοβάθμιας εκπαίδευσης, δεν μπορεί να εγγραφεί στη νέα Σχολή ή στο Τμήμα εισαγωγής του, αν δεν διαγραφεί προηγουμένως από τη Σχολή ή το Τμήμα, στο οποίο είναι εγγεγραμμένος.   </w:t>
      </w:r>
    </w:p>
    <w:p w:rsidR="00F72FDC" w:rsidRDefault="00F72FDC" w:rsidP="00C1406F">
      <w:pPr>
        <w:pStyle w:val="a7"/>
        <w:spacing w:after="120" w:line="276" w:lineRule="auto"/>
        <w:ind w:left="284" w:hanging="284"/>
        <w:jc w:val="both"/>
        <w:rPr>
          <w:rFonts w:ascii="Arial" w:hAnsi="Arial" w:cs="Arial"/>
          <w:b w:val="0"/>
          <w:sz w:val="24"/>
        </w:rPr>
      </w:pPr>
    </w:p>
    <w:p w:rsidR="00F72FDC" w:rsidRDefault="00F72FDC" w:rsidP="00C1406F">
      <w:pPr>
        <w:pStyle w:val="a7"/>
        <w:spacing w:after="120" w:line="276" w:lineRule="auto"/>
        <w:ind w:left="284" w:hanging="284"/>
        <w:jc w:val="both"/>
        <w:rPr>
          <w:rFonts w:ascii="Arial" w:hAnsi="Arial" w:cs="Arial"/>
          <w:b w:val="0"/>
          <w:sz w:val="24"/>
        </w:rPr>
      </w:pPr>
      <w:r>
        <w:rPr>
          <w:rFonts w:ascii="Arial" w:hAnsi="Arial" w:cs="Arial"/>
          <w:b w:val="0"/>
          <w:sz w:val="24"/>
        </w:rPr>
        <w:t>Τα απαιτούμενα δικαιολογητικά είναι τα εξής</w:t>
      </w:r>
      <w:r w:rsidRPr="00D42384">
        <w:rPr>
          <w:rFonts w:ascii="Arial" w:hAnsi="Arial" w:cs="Arial"/>
          <w:b w:val="0"/>
          <w:sz w:val="24"/>
        </w:rPr>
        <w:t>:</w:t>
      </w:r>
    </w:p>
    <w:p w:rsidR="00F72FDC" w:rsidRPr="009475A2" w:rsidRDefault="00F72FDC" w:rsidP="009475A2">
      <w:pPr>
        <w:pStyle w:val="a7"/>
        <w:spacing w:after="120" w:line="276" w:lineRule="auto"/>
        <w:ind w:left="284" w:hanging="284"/>
        <w:jc w:val="center"/>
        <w:rPr>
          <w:rFonts w:ascii="Arial" w:hAnsi="Arial" w:cs="Arial"/>
          <w:b w:val="0"/>
          <w:sz w:val="24"/>
          <w:u w:val="single"/>
        </w:rPr>
      </w:pPr>
      <w:r>
        <w:rPr>
          <w:rFonts w:ascii="Arial" w:hAnsi="Arial" w:cs="Arial"/>
          <w:b w:val="0"/>
          <w:sz w:val="24"/>
        </w:rPr>
        <w:t xml:space="preserve">1. </w:t>
      </w:r>
      <w:r w:rsidRPr="009475A2">
        <w:rPr>
          <w:rFonts w:ascii="Arial" w:hAnsi="Arial" w:cs="Arial"/>
          <w:b w:val="0"/>
          <w:sz w:val="24"/>
          <w:u w:val="single"/>
        </w:rPr>
        <w:t>Εισαγόμενοι-Επιτυχόντες με τις Πανελλαδικές εξετάσεις ΓΕΛ &amp; ΕΠΑΛ-Β’ ή ΕΠΑΛ-Α΄</w:t>
      </w:r>
    </w:p>
    <w:p w:rsidR="00F72FDC" w:rsidRPr="00D42384" w:rsidRDefault="00F72FDC" w:rsidP="00C1406F">
      <w:pPr>
        <w:pStyle w:val="a7"/>
        <w:spacing w:after="120" w:line="276" w:lineRule="auto"/>
        <w:ind w:left="284" w:hanging="284"/>
        <w:jc w:val="both"/>
        <w:rPr>
          <w:rFonts w:ascii="Arial" w:hAnsi="Arial" w:cs="Arial"/>
          <w:b w:val="0"/>
          <w:sz w:val="24"/>
        </w:rPr>
      </w:pPr>
      <w:r>
        <w:rPr>
          <w:rFonts w:ascii="Arial" w:hAnsi="Arial" w:cs="Arial"/>
          <w:b w:val="0"/>
          <w:sz w:val="24"/>
        </w:rPr>
        <w:t xml:space="preserve">α)  η εν λόγω αίτηση προεγγραφής που θα εκτυπώσουν συμπληρωμένη από την ηλεκτρονική εφαρμογή, θα την έχουν υπογράψει και θεωρήσει (από την αρμόδια αρχή) για το γνήσιο της υπογραφής. Στην αίτηση θα είναι </w:t>
      </w:r>
      <w:proofErr w:type="spellStart"/>
      <w:r>
        <w:rPr>
          <w:rFonts w:ascii="Arial" w:hAnsi="Arial" w:cs="Arial"/>
          <w:b w:val="0"/>
          <w:sz w:val="24"/>
        </w:rPr>
        <w:t>προσυμπληρωμένη</w:t>
      </w:r>
      <w:proofErr w:type="spellEnd"/>
      <w:r>
        <w:rPr>
          <w:rFonts w:ascii="Arial" w:hAnsi="Arial" w:cs="Arial"/>
          <w:b w:val="0"/>
          <w:sz w:val="24"/>
        </w:rPr>
        <w:t xml:space="preserve"> υπεύθυνη δήλωση στην οποία ο εισαγόμενος δηλώνει ότι δεν είναι εγγεγραμμένος σε άλλη Σχολή ή Τμήμα από αυτά που περιλαμβάνονται στο άρθρο 1 της Φ.253/28934/Β6/2015 (ΦΕΚ 391 Β’) Υ.Α, όπως έχει τροποποιηθεί και ισχύει, και ότι θα αποστείλει ταχυδρομικά ή </w:t>
      </w:r>
      <w:r>
        <w:rPr>
          <w:rFonts w:ascii="Arial" w:hAnsi="Arial" w:cs="Arial"/>
          <w:b w:val="0"/>
          <w:sz w:val="24"/>
        </w:rPr>
        <w:lastRenderedPageBreak/>
        <w:t>αυτοπροσώπως στη</w:t>
      </w:r>
      <w:r w:rsidR="00405442">
        <w:rPr>
          <w:rFonts w:ascii="Arial" w:hAnsi="Arial" w:cs="Arial"/>
          <w:b w:val="0"/>
          <w:sz w:val="24"/>
        </w:rPr>
        <w:t xml:space="preserve"> Γραμματεία της</w:t>
      </w:r>
      <w:r>
        <w:rPr>
          <w:rFonts w:ascii="Arial" w:hAnsi="Arial" w:cs="Arial"/>
          <w:b w:val="0"/>
          <w:sz w:val="24"/>
        </w:rPr>
        <w:t xml:space="preserve"> Σχολή</w:t>
      </w:r>
      <w:r w:rsidR="00405442">
        <w:rPr>
          <w:rFonts w:ascii="Arial" w:hAnsi="Arial" w:cs="Arial"/>
          <w:b w:val="0"/>
          <w:sz w:val="24"/>
        </w:rPr>
        <w:t>ς</w:t>
      </w:r>
      <w:r>
        <w:rPr>
          <w:rFonts w:ascii="Arial" w:hAnsi="Arial" w:cs="Arial"/>
          <w:b w:val="0"/>
          <w:sz w:val="24"/>
        </w:rPr>
        <w:t xml:space="preserve"> Πολιτικών Μηχανικών όλα τα απαραίτητα δικαιολογητικά. Σε περίπτωση που από προηγούμενο έτος έχει εγγραφεί σε Σχολή ή Τμήμα από αυτά που περιλαμβάνονται στο άρθρο 1 της Φ.253/28934/Β6/2015 (ΦΕΚ 391 Β’) Υ.Α, όπως έχει τροποποιηθεί και ισχύει, με την </w:t>
      </w:r>
      <w:proofErr w:type="spellStart"/>
      <w:r>
        <w:rPr>
          <w:rFonts w:ascii="Arial" w:hAnsi="Arial" w:cs="Arial"/>
          <w:b w:val="0"/>
          <w:sz w:val="24"/>
        </w:rPr>
        <w:t>προσυμπληρωμένη</w:t>
      </w:r>
      <w:proofErr w:type="spellEnd"/>
      <w:r>
        <w:rPr>
          <w:rFonts w:ascii="Arial" w:hAnsi="Arial" w:cs="Arial"/>
          <w:b w:val="0"/>
          <w:sz w:val="24"/>
        </w:rPr>
        <w:t xml:space="preserve"> υπεύθυνη δήλωση θα δηλώνει αφενός το Τμήμα, στο οποίο είναι ήδη εγγεγραμμένος και αφετέρου ότι θα προσκομίσει άμεσα τη διαγραφή από το προηγούμενο Τμήμα, για να ολοκληρωθεί η εγγραφή στη Σχολή Πολιτικών Μηχανικών, και ότι θα αποστείλει ταχυδρομικά ή αυτοπροσώπως στη Σχολή Π.Μ. όλα τα απαραίτητα δικαιολογητικά. </w:t>
      </w:r>
    </w:p>
    <w:p w:rsidR="00F72FDC" w:rsidRDefault="00F72FDC" w:rsidP="009475A2">
      <w:pPr>
        <w:pStyle w:val="a7"/>
        <w:spacing w:after="120" w:line="276" w:lineRule="auto"/>
        <w:jc w:val="both"/>
        <w:rPr>
          <w:rFonts w:ascii="Arial" w:hAnsi="Arial" w:cs="Arial"/>
          <w:b w:val="0"/>
          <w:sz w:val="24"/>
        </w:rPr>
      </w:pPr>
      <w:r w:rsidRPr="00C1406F">
        <w:rPr>
          <w:rFonts w:ascii="Arial" w:hAnsi="Arial" w:cs="Arial"/>
          <w:b w:val="0"/>
          <w:sz w:val="24"/>
        </w:rPr>
        <w:t>β) ευκρινές φωτοαντίγραφο τίτλου απόλυσης: απολυτήριο ή πτυχίο ή αποδεικτικό του σχολείου από το οποίο αποφοίτησε</w:t>
      </w:r>
      <w:r>
        <w:rPr>
          <w:rFonts w:ascii="Arial" w:hAnsi="Arial" w:cs="Arial"/>
          <w:b w:val="0"/>
          <w:sz w:val="24"/>
        </w:rPr>
        <w:t xml:space="preserve"> (απολυτήριο Λυκείου)</w:t>
      </w:r>
      <w:r w:rsidRPr="00C1406F">
        <w:rPr>
          <w:rFonts w:ascii="Arial" w:hAnsi="Arial" w:cs="Arial"/>
          <w:b w:val="0"/>
          <w:sz w:val="24"/>
        </w:rPr>
        <w:t xml:space="preserve">. </w:t>
      </w:r>
    </w:p>
    <w:p w:rsidR="00F72FDC" w:rsidRDefault="00F72FDC" w:rsidP="009475A2">
      <w:pPr>
        <w:pStyle w:val="a7"/>
        <w:spacing w:after="120" w:line="276" w:lineRule="auto"/>
        <w:jc w:val="both"/>
        <w:rPr>
          <w:rFonts w:ascii="Arial" w:hAnsi="Arial" w:cs="Arial"/>
          <w:b w:val="0"/>
          <w:sz w:val="24"/>
        </w:rPr>
      </w:pPr>
      <w:r w:rsidRPr="00C1406F">
        <w:rPr>
          <w:rFonts w:ascii="Arial" w:hAnsi="Arial" w:cs="Arial"/>
          <w:b w:val="0"/>
          <w:sz w:val="24"/>
        </w:rPr>
        <w:t>γ)</w:t>
      </w:r>
      <w:r>
        <w:rPr>
          <w:rFonts w:ascii="Arial" w:hAnsi="Arial" w:cs="Arial"/>
          <w:b w:val="0"/>
          <w:sz w:val="24"/>
        </w:rPr>
        <w:t xml:space="preserve">  </w:t>
      </w:r>
      <w:r w:rsidRPr="00C1406F">
        <w:rPr>
          <w:rFonts w:ascii="Arial" w:hAnsi="Arial" w:cs="Arial"/>
          <w:b w:val="0"/>
          <w:sz w:val="24"/>
        </w:rPr>
        <w:t>ευκρινές φωτοαντίγραφο (ΟΧΙ η πρωτότυπη) της Βεβαίωσης Πρόσβασης της παραγράφου 13 του άρθρου 1 του ν. 2525/1997, όπως συμπληρώθηκε με την παράγραφο 1 του άρθρου 1 του ν. 2909/2001 ή του άρθρου 4 του Ν.3748/2009 (ΦΕΚ 29 Α'). Βεβαίωση Πρόσβασης δεν κατέχουν και άρα δεν καταθέτουν οι επιτυχόντες με τις πανελλαδικές εξετάσεις των ΕΠΑΛ-Α'</w:t>
      </w:r>
    </w:p>
    <w:p w:rsidR="00F72FDC" w:rsidRDefault="00F72FDC" w:rsidP="009475A2">
      <w:pPr>
        <w:pStyle w:val="a7"/>
        <w:spacing w:after="120" w:line="276" w:lineRule="auto"/>
        <w:jc w:val="both"/>
        <w:rPr>
          <w:rFonts w:ascii="Arial" w:hAnsi="Arial" w:cs="Arial"/>
          <w:b w:val="0"/>
          <w:sz w:val="24"/>
        </w:rPr>
      </w:pPr>
      <w:r>
        <w:rPr>
          <w:rFonts w:ascii="Arial" w:hAnsi="Arial" w:cs="Arial"/>
          <w:b w:val="0"/>
          <w:sz w:val="24"/>
        </w:rPr>
        <w:t>Γ</w:t>
      </w:r>
      <w:r w:rsidRPr="00C1406F">
        <w:rPr>
          <w:rFonts w:ascii="Arial" w:hAnsi="Arial" w:cs="Arial"/>
          <w:b w:val="0"/>
          <w:sz w:val="24"/>
        </w:rPr>
        <w:t xml:space="preserve">ια τη Βεβαίωση Πρόσβασης από ιδιωτικά Λύκεια </w:t>
      </w:r>
      <w:r>
        <w:rPr>
          <w:rFonts w:ascii="Arial" w:hAnsi="Arial" w:cs="Arial"/>
          <w:b w:val="0"/>
          <w:sz w:val="24"/>
        </w:rPr>
        <w:t>ισχύουν τα εξής</w:t>
      </w:r>
      <w:r w:rsidRPr="00311137">
        <w:rPr>
          <w:rFonts w:ascii="Arial" w:hAnsi="Arial" w:cs="Arial"/>
          <w:b w:val="0"/>
          <w:sz w:val="24"/>
        </w:rPr>
        <w:t>:</w:t>
      </w:r>
    </w:p>
    <w:p w:rsidR="00F72FDC" w:rsidRDefault="00F72FDC" w:rsidP="00311137">
      <w:pPr>
        <w:pStyle w:val="a7"/>
        <w:tabs>
          <w:tab w:val="left" w:pos="360"/>
        </w:tabs>
        <w:spacing w:after="120" w:line="276" w:lineRule="auto"/>
        <w:ind w:left="284" w:hanging="284"/>
        <w:jc w:val="both"/>
        <w:rPr>
          <w:rFonts w:ascii="Arial" w:hAnsi="Arial" w:cs="Arial"/>
          <w:b w:val="0"/>
          <w:sz w:val="24"/>
        </w:rPr>
      </w:pPr>
      <w:r>
        <w:rPr>
          <w:rFonts w:ascii="Arial" w:hAnsi="Arial" w:cs="Arial"/>
          <w:b w:val="0"/>
          <w:sz w:val="24"/>
        </w:rPr>
        <w:t xml:space="preserve">    Αν η βεβαίωση Πρόσβασης έχει εκδοθεί από ιδιωτικό σχολείο, τότε αυτή θα πρέπει να φέρει βεβαίωση του γνησίου της υπογραφής από τη Δ/</w:t>
      </w:r>
      <w:proofErr w:type="spellStart"/>
      <w:r>
        <w:rPr>
          <w:rFonts w:ascii="Arial" w:hAnsi="Arial" w:cs="Arial"/>
          <w:b w:val="0"/>
          <w:sz w:val="24"/>
        </w:rPr>
        <w:t>νση</w:t>
      </w:r>
      <w:proofErr w:type="spellEnd"/>
      <w:r>
        <w:rPr>
          <w:rFonts w:ascii="Arial" w:hAnsi="Arial" w:cs="Arial"/>
          <w:b w:val="0"/>
          <w:sz w:val="24"/>
        </w:rPr>
        <w:t xml:space="preserve"> Δ.Ε. στην οποία υπάγεται το σχολείο. </w:t>
      </w:r>
    </w:p>
    <w:p w:rsidR="00F72FDC" w:rsidRPr="00C91B6A" w:rsidRDefault="00F72FDC" w:rsidP="00311137">
      <w:pPr>
        <w:pStyle w:val="a7"/>
        <w:tabs>
          <w:tab w:val="left" w:pos="360"/>
        </w:tabs>
        <w:spacing w:after="120" w:line="276" w:lineRule="auto"/>
        <w:ind w:left="284" w:hanging="284"/>
        <w:jc w:val="both"/>
        <w:rPr>
          <w:rFonts w:ascii="Arial" w:hAnsi="Arial" w:cs="Arial"/>
          <w:b w:val="0"/>
          <w:sz w:val="24"/>
        </w:rPr>
      </w:pPr>
      <w:r>
        <w:rPr>
          <w:rFonts w:ascii="Arial" w:hAnsi="Arial" w:cs="Arial"/>
          <w:b w:val="0"/>
          <w:sz w:val="24"/>
        </w:rPr>
        <w:t xml:space="preserve">    Ωστόσο τα κάτωθι ιδιωτικά Γενικά Λύκεια</w:t>
      </w:r>
      <w:r w:rsidRPr="00311137">
        <w:rPr>
          <w:rFonts w:ascii="Arial" w:hAnsi="Arial" w:cs="Arial"/>
          <w:b w:val="0"/>
          <w:sz w:val="24"/>
        </w:rPr>
        <w:t>:</w:t>
      </w:r>
    </w:p>
    <w:p w:rsidR="00F72FDC" w:rsidRPr="0095294C" w:rsidRDefault="00F72FDC" w:rsidP="00311137">
      <w:pPr>
        <w:pStyle w:val="a7"/>
        <w:numPr>
          <w:ilvl w:val="0"/>
          <w:numId w:val="21"/>
        </w:numPr>
        <w:tabs>
          <w:tab w:val="left" w:pos="360"/>
        </w:tabs>
        <w:spacing w:after="120" w:line="276" w:lineRule="auto"/>
        <w:jc w:val="both"/>
        <w:rPr>
          <w:rFonts w:ascii="Arial" w:hAnsi="Arial" w:cs="Arial"/>
          <w:b w:val="0"/>
          <w:sz w:val="21"/>
          <w:szCs w:val="21"/>
        </w:rPr>
      </w:pPr>
      <w:r w:rsidRPr="0095294C">
        <w:rPr>
          <w:rFonts w:ascii="Arial" w:hAnsi="Arial" w:cs="Arial"/>
          <w:b w:val="0"/>
          <w:sz w:val="21"/>
          <w:szCs w:val="21"/>
        </w:rPr>
        <w:t>Κολλέγιο Αθηνών (Στ. Δέλτα 15, Ψυχικό)</w:t>
      </w:r>
    </w:p>
    <w:p w:rsidR="00F72FDC" w:rsidRPr="0095294C" w:rsidRDefault="00F72FDC" w:rsidP="00311137">
      <w:pPr>
        <w:pStyle w:val="a7"/>
        <w:numPr>
          <w:ilvl w:val="0"/>
          <w:numId w:val="21"/>
        </w:numPr>
        <w:tabs>
          <w:tab w:val="left" w:pos="360"/>
        </w:tabs>
        <w:spacing w:after="120" w:line="276" w:lineRule="auto"/>
        <w:jc w:val="both"/>
        <w:rPr>
          <w:rFonts w:ascii="Arial" w:hAnsi="Arial" w:cs="Arial"/>
          <w:b w:val="0"/>
          <w:sz w:val="21"/>
          <w:szCs w:val="21"/>
        </w:rPr>
      </w:pPr>
      <w:r w:rsidRPr="0095294C">
        <w:rPr>
          <w:rFonts w:ascii="Arial" w:hAnsi="Arial" w:cs="Arial"/>
          <w:b w:val="0"/>
          <w:sz w:val="21"/>
          <w:szCs w:val="21"/>
        </w:rPr>
        <w:t>Αρσάκειο Γενικό Λύκειο Πατρών (Αγ. Παρασκευή, Πλατάνι Ρίου, Αχαΐα)</w:t>
      </w:r>
    </w:p>
    <w:p w:rsidR="00F72FDC" w:rsidRPr="0095294C" w:rsidRDefault="00F72FDC" w:rsidP="00311137">
      <w:pPr>
        <w:pStyle w:val="a7"/>
        <w:numPr>
          <w:ilvl w:val="0"/>
          <w:numId w:val="21"/>
        </w:numPr>
        <w:tabs>
          <w:tab w:val="left" w:pos="360"/>
        </w:tabs>
        <w:spacing w:after="120" w:line="276" w:lineRule="auto"/>
        <w:jc w:val="both"/>
        <w:rPr>
          <w:rFonts w:ascii="Arial" w:hAnsi="Arial" w:cs="Arial"/>
          <w:b w:val="0"/>
          <w:sz w:val="21"/>
          <w:szCs w:val="21"/>
        </w:rPr>
      </w:pPr>
      <w:r w:rsidRPr="0095294C">
        <w:rPr>
          <w:rFonts w:ascii="Arial" w:hAnsi="Arial" w:cs="Arial"/>
          <w:b w:val="0"/>
          <w:sz w:val="21"/>
          <w:szCs w:val="21"/>
        </w:rPr>
        <w:t>Αρσάκειο Γενικό Λύκειο Θεσσαλονίκης (Τοσίτσα 16 και Πεύκων, Ελαιώνες Πυλαίας, Θεσσαλονίκη)</w:t>
      </w:r>
    </w:p>
    <w:p w:rsidR="00F72FDC" w:rsidRPr="0095294C" w:rsidRDefault="00F72FDC" w:rsidP="00311137">
      <w:pPr>
        <w:pStyle w:val="a7"/>
        <w:numPr>
          <w:ilvl w:val="0"/>
          <w:numId w:val="21"/>
        </w:numPr>
        <w:tabs>
          <w:tab w:val="left" w:pos="360"/>
        </w:tabs>
        <w:spacing w:after="120" w:line="276" w:lineRule="auto"/>
        <w:jc w:val="both"/>
        <w:rPr>
          <w:rFonts w:ascii="Arial" w:hAnsi="Arial" w:cs="Arial"/>
          <w:b w:val="0"/>
          <w:sz w:val="21"/>
          <w:szCs w:val="21"/>
        </w:rPr>
      </w:pPr>
      <w:r w:rsidRPr="0095294C">
        <w:rPr>
          <w:rFonts w:ascii="Arial" w:hAnsi="Arial" w:cs="Arial"/>
          <w:b w:val="0"/>
          <w:sz w:val="21"/>
          <w:szCs w:val="21"/>
        </w:rPr>
        <w:t>Α΄ Αρσάκειο Γενικό Λύκειο Ψυχικού (Αρσάκη 1, Παλαιό Ψυχικό)</w:t>
      </w:r>
    </w:p>
    <w:p w:rsidR="00F72FDC" w:rsidRPr="0095294C" w:rsidRDefault="00F72FDC" w:rsidP="00311137">
      <w:pPr>
        <w:pStyle w:val="a7"/>
        <w:numPr>
          <w:ilvl w:val="0"/>
          <w:numId w:val="21"/>
        </w:numPr>
        <w:tabs>
          <w:tab w:val="left" w:pos="360"/>
        </w:tabs>
        <w:spacing w:after="120" w:line="276" w:lineRule="auto"/>
        <w:jc w:val="both"/>
        <w:rPr>
          <w:rFonts w:ascii="Arial" w:hAnsi="Arial" w:cs="Arial"/>
          <w:b w:val="0"/>
          <w:sz w:val="21"/>
          <w:szCs w:val="21"/>
        </w:rPr>
      </w:pPr>
      <w:r w:rsidRPr="0095294C">
        <w:rPr>
          <w:rFonts w:ascii="Arial" w:hAnsi="Arial" w:cs="Arial"/>
          <w:b w:val="0"/>
          <w:sz w:val="21"/>
          <w:szCs w:val="21"/>
        </w:rPr>
        <w:t>Β΄ Αρσάκειο Γενικό Λύκειο Ψυχικού (Αρσάκη 1, Παλαιό Ψυχικό)</w:t>
      </w:r>
    </w:p>
    <w:p w:rsidR="00F72FDC" w:rsidRPr="0095294C" w:rsidRDefault="00F72FDC" w:rsidP="00311137">
      <w:pPr>
        <w:pStyle w:val="a7"/>
        <w:numPr>
          <w:ilvl w:val="0"/>
          <w:numId w:val="21"/>
        </w:numPr>
        <w:tabs>
          <w:tab w:val="left" w:pos="360"/>
        </w:tabs>
        <w:spacing w:after="120" w:line="276" w:lineRule="auto"/>
        <w:jc w:val="both"/>
        <w:rPr>
          <w:rFonts w:ascii="Arial" w:hAnsi="Arial" w:cs="Arial"/>
          <w:b w:val="0"/>
          <w:sz w:val="21"/>
          <w:szCs w:val="21"/>
        </w:rPr>
      </w:pPr>
      <w:r w:rsidRPr="0095294C">
        <w:rPr>
          <w:rFonts w:ascii="Arial" w:hAnsi="Arial" w:cs="Arial"/>
          <w:b w:val="0"/>
          <w:sz w:val="21"/>
          <w:szCs w:val="21"/>
        </w:rPr>
        <w:t>Αρσάκειο Γενικό Λύκειο Ψυχικού (Αρσάκη 1, Παλαιό Ψυχικό)</w:t>
      </w:r>
    </w:p>
    <w:p w:rsidR="00F72FDC" w:rsidRPr="0095294C" w:rsidRDefault="00F72FDC" w:rsidP="00311137">
      <w:pPr>
        <w:pStyle w:val="a7"/>
        <w:numPr>
          <w:ilvl w:val="0"/>
          <w:numId w:val="21"/>
        </w:numPr>
        <w:tabs>
          <w:tab w:val="left" w:pos="360"/>
        </w:tabs>
        <w:spacing w:after="120" w:line="276" w:lineRule="auto"/>
        <w:jc w:val="both"/>
        <w:rPr>
          <w:rFonts w:ascii="Arial" w:hAnsi="Arial" w:cs="Arial"/>
          <w:b w:val="0"/>
          <w:sz w:val="21"/>
          <w:szCs w:val="21"/>
        </w:rPr>
      </w:pPr>
      <w:r w:rsidRPr="0095294C">
        <w:rPr>
          <w:rFonts w:ascii="Arial" w:hAnsi="Arial" w:cs="Arial"/>
          <w:b w:val="0"/>
          <w:sz w:val="21"/>
          <w:szCs w:val="21"/>
        </w:rPr>
        <w:t xml:space="preserve">Α’ Αρσάκειο </w:t>
      </w:r>
      <w:proofErr w:type="spellStart"/>
      <w:r w:rsidRPr="0095294C">
        <w:rPr>
          <w:rFonts w:ascii="Arial" w:hAnsi="Arial" w:cs="Arial"/>
          <w:b w:val="0"/>
          <w:sz w:val="21"/>
          <w:szCs w:val="21"/>
        </w:rPr>
        <w:t>Τοσίτσειο</w:t>
      </w:r>
      <w:proofErr w:type="spellEnd"/>
      <w:r w:rsidRPr="0095294C">
        <w:rPr>
          <w:rFonts w:ascii="Arial" w:hAnsi="Arial" w:cs="Arial"/>
          <w:b w:val="0"/>
          <w:sz w:val="21"/>
          <w:szCs w:val="21"/>
        </w:rPr>
        <w:t xml:space="preserve"> Γενικό Λύκειο Εκάλης (</w:t>
      </w:r>
      <w:proofErr w:type="spellStart"/>
      <w:r w:rsidRPr="0095294C">
        <w:rPr>
          <w:rFonts w:ascii="Arial" w:hAnsi="Arial" w:cs="Arial"/>
          <w:b w:val="0"/>
          <w:sz w:val="21"/>
          <w:szCs w:val="21"/>
        </w:rPr>
        <w:t>Λεωφ</w:t>
      </w:r>
      <w:proofErr w:type="spellEnd"/>
      <w:r w:rsidRPr="0095294C">
        <w:rPr>
          <w:rFonts w:ascii="Arial" w:hAnsi="Arial" w:cs="Arial"/>
          <w:b w:val="0"/>
          <w:sz w:val="21"/>
          <w:szCs w:val="21"/>
        </w:rPr>
        <w:t xml:space="preserve">. </w:t>
      </w:r>
      <w:proofErr w:type="spellStart"/>
      <w:r w:rsidRPr="0095294C">
        <w:rPr>
          <w:rFonts w:ascii="Arial" w:hAnsi="Arial" w:cs="Arial"/>
          <w:b w:val="0"/>
          <w:sz w:val="21"/>
          <w:szCs w:val="21"/>
        </w:rPr>
        <w:t>Μαραθώνος</w:t>
      </w:r>
      <w:proofErr w:type="spellEnd"/>
      <w:r w:rsidR="00405442">
        <w:rPr>
          <w:rFonts w:ascii="Arial" w:hAnsi="Arial" w:cs="Arial"/>
          <w:b w:val="0"/>
          <w:sz w:val="21"/>
          <w:szCs w:val="21"/>
        </w:rPr>
        <w:t xml:space="preserve"> </w:t>
      </w:r>
      <w:r w:rsidRPr="0095294C">
        <w:rPr>
          <w:rFonts w:ascii="Arial" w:hAnsi="Arial" w:cs="Arial"/>
          <w:b w:val="0"/>
          <w:sz w:val="21"/>
          <w:szCs w:val="21"/>
        </w:rPr>
        <w:t>1, Άνοιξη Αττικής)</w:t>
      </w:r>
    </w:p>
    <w:p w:rsidR="00F72FDC" w:rsidRPr="0095294C" w:rsidRDefault="00F72FDC" w:rsidP="00311137">
      <w:pPr>
        <w:pStyle w:val="a7"/>
        <w:numPr>
          <w:ilvl w:val="0"/>
          <w:numId w:val="21"/>
        </w:numPr>
        <w:tabs>
          <w:tab w:val="left" w:pos="360"/>
        </w:tabs>
        <w:spacing w:after="120" w:line="276" w:lineRule="auto"/>
        <w:jc w:val="both"/>
        <w:rPr>
          <w:rFonts w:ascii="Arial" w:hAnsi="Arial" w:cs="Arial"/>
          <w:b w:val="0"/>
          <w:sz w:val="21"/>
          <w:szCs w:val="21"/>
        </w:rPr>
      </w:pPr>
      <w:r w:rsidRPr="0095294C">
        <w:rPr>
          <w:rFonts w:ascii="Arial" w:hAnsi="Arial" w:cs="Arial"/>
          <w:b w:val="0"/>
          <w:sz w:val="21"/>
          <w:szCs w:val="21"/>
        </w:rPr>
        <w:t xml:space="preserve">Β’ Αρσάκειο </w:t>
      </w:r>
      <w:proofErr w:type="spellStart"/>
      <w:r w:rsidRPr="0095294C">
        <w:rPr>
          <w:rFonts w:ascii="Arial" w:hAnsi="Arial" w:cs="Arial"/>
          <w:b w:val="0"/>
          <w:sz w:val="21"/>
          <w:szCs w:val="21"/>
        </w:rPr>
        <w:t>Τοσίτσειο</w:t>
      </w:r>
      <w:proofErr w:type="spellEnd"/>
      <w:r w:rsidRPr="0095294C">
        <w:rPr>
          <w:rFonts w:ascii="Arial" w:hAnsi="Arial" w:cs="Arial"/>
          <w:b w:val="0"/>
          <w:sz w:val="21"/>
          <w:szCs w:val="21"/>
        </w:rPr>
        <w:t xml:space="preserve"> Γενικό Λύκειο Εκάλης (</w:t>
      </w:r>
      <w:proofErr w:type="spellStart"/>
      <w:r w:rsidRPr="0095294C">
        <w:rPr>
          <w:rFonts w:ascii="Arial" w:hAnsi="Arial" w:cs="Arial"/>
          <w:b w:val="0"/>
          <w:sz w:val="21"/>
          <w:szCs w:val="21"/>
        </w:rPr>
        <w:t>Λεωφ</w:t>
      </w:r>
      <w:proofErr w:type="spellEnd"/>
      <w:r w:rsidRPr="0095294C">
        <w:rPr>
          <w:rFonts w:ascii="Arial" w:hAnsi="Arial" w:cs="Arial"/>
          <w:b w:val="0"/>
          <w:sz w:val="21"/>
          <w:szCs w:val="21"/>
        </w:rPr>
        <w:t xml:space="preserve">. </w:t>
      </w:r>
      <w:proofErr w:type="spellStart"/>
      <w:r w:rsidRPr="0095294C">
        <w:rPr>
          <w:rFonts w:ascii="Arial" w:hAnsi="Arial" w:cs="Arial"/>
          <w:b w:val="0"/>
          <w:sz w:val="21"/>
          <w:szCs w:val="21"/>
        </w:rPr>
        <w:t>Μαραθώνος</w:t>
      </w:r>
      <w:proofErr w:type="spellEnd"/>
      <w:r w:rsidRPr="0095294C">
        <w:rPr>
          <w:rFonts w:ascii="Arial" w:hAnsi="Arial" w:cs="Arial"/>
          <w:b w:val="0"/>
          <w:sz w:val="21"/>
          <w:szCs w:val="21"/>
        </w:rPr>
        <w:t xml:space="preserve"> 1, Άνοιξη Αττικής)</w:t>
      </w:r>
    </w:p>
    <w:p w:rsidR="00F72FDC" w:rsidRPr="0095294C" w:rsidRDefault="00F72FDC" w:rsidP="00311137">
      <w:pPr>
        <w:pStyle w:val="a7"/>
        <w:numPr>
          <w:ilvl w:val="0"/>
          <w:numId w:val="21"/>
        </w:numPr>
        <w:tabs>
          <w:tab w:val="left" w:pos="360"/>
        </w:tabs>
        <w:spacing w:after="120" w:line="276" w:lineRule="auto"/>
        <w:jc w:val="both"/>
        <w:rPr>
          <w:rFonts w:ascii="Arial" w:hAnsi="Arial" w:cs="Arial"/>
          <w:b w:val="0"/>
          <w:sz w:val="21"/>
          <w:szCs w:val="21"/>
        </w:rPr>
      </w:pPr>
      <w:r w:rsidRPr="0095294C">
        <w:rPr>
          <w:rFonts w:ascii="Arial" w:hAnsi="Arial" w:cs="Arial"/>
          <w:b w:val="0"/>
          <w:sz w:val="21"/>
          <w:szCs w:val="21"/>
        </w:rPr>
        <w:t>Αμερικανικό Κολλέγιο Ελλάδας-</w:t>
      </w:r>
      <w:r w:rsidRPr="0095294C">
        <w:rPr>
          <w:rFonts w:ascii="Arial" w:hAnsi="Arial" w:cs="Arial"/>
          <w:b w:val="0"/>
          <w:sz w:val="21"/>
          <w:szCs w:val="21"/>
          <w:lang w:val="en-US"/>
        </w:rPr>
        <w:t>Pierce</w:t>
      </w:r>
      <w:r w:rsidRPr="0095294C">
        <w:rPr>
          <w:rFonts w:ascii="Arial" w:hAnsi="Arial" w:cs="Arial"/>
          <w:b w:val="0"/>
          <w:sz w:val="21"/>
          <w:szCs w:val="21"/>
        </w:rPr>
        <w:t xml:space="preserve"> (Γραβιάς 6, Αγ. Παρασκευή)</w:t>
      </w:r>
    </w:p>
    <w:p w:rsidR="00F72FDC" w:rsidRPr="0095294C" w:rsidRDefault="00F72FDC" w:rsidP="0095294C">
      <w:pPr>
        <w:pStyle w:val="a7"/>
        <w:tabs>
          <w:tab w:val="left" w:pos="360"/>
        </w:tabs>
        <w:spacing w:after="120" w:line="276" w:lineRule="auto"/>
        <w:ind w:left="360"/>
        <w:jc w:val="both"/>
        <w:rPr>
          <w:rFonts w:ascii="Arial" w:hAnsi="Arial" w:cs="Arial"/>
          <w:b w:val="0"/>
          <w:sz w:val="22"/>
          <w:szCs w:val="22"/>
        </w:rPr>
      </w:pPr>
      <w:r>
        <w:rPr>
          <w:rFonts w:ascii="Arial" w:hAnsi="Arial" w:cs="Arial"/>
          <w:b w:val="0"/>
          <w:sz w:val="22"/>
          <w:szCs w:val="22"/>
        </w:rPr>
        <w:t xml:space="preserve">Είναι ισότιμα με τα δημόσια Γενικά Λύκεια. Κατόπιν τούτου διευκρινίζεται ότι τα προβλεπόμενα δικαιολογητικά για την εγγραφή των αποφοίτων των εν λόγω σχολείων είναι αντίστοιχα με αυτά των αποφοίτων των δημοσίων Γενικών Λυκείων. </w:t>
      </w:r>
    </w:p>
    <w:p w:rsidR="00F72FDC" w:rsidRPr="00C1406F" w:rsidRDefault="00F72FDC" w:rsidP="00C1406F">
      <w:pPr>
        <w:pStyle w:val="a7"/>
        <w:spacing w:after="120" w:line="276" w:lineRule="auto"/>
        <w:ind w:left="284" w:hanging="284"/>
        <w:jc w:val="both"/>
        <w:rPr>
          <w:rFonts w:ascii="Arial" w:hAnsi="Arial" w:cs="Arial"/>
          <w:b w:val="0"/>
          <w:sz w:val="24"/>
        </w:rPr>
      </w:pPr>
      <w:r w:rsidRPr="00C1406F">
        <w:rPr>
          <w:rFonts w:ascii="Arial" w:hAnsi="Arial" w:cs="Arial"/>
          <w:b w:val="0"/>
          <w:sz w:val="24"/>
        </w:rPr>
        <w:lastRenderedPageBreak/>
        <w:t>δ) Τέσσερις (4) φωτογραφίες, τύπου αστυνομικής ταυτότητας.</w:t>
      </w:r>
    </w:p>
    <w:p w:rsidR="00F72FDC" w:rsidRDefault="00F72FDC" w:rsidP="00C1406F">
      <w:pPr>
        <w:pStyle w:val="a7"/>
        <w:spacing w:after="120" w:line="276" w:lineRule="auto"/>
        <w:ind w:left="284" w:hanging="284"/>
        <w:jc w:val="both"/>
        <w:rPr>
          <w:rFonts w:ascii="Arial" w:hAnsi="Arial" w:cs="Arial"/>
          <w:b w:val="0"/>
          <w:sz w:val="24"/>
        </w:rPr>
      </w:pPr>
      <w:r w:rsidRPr="00C1406F">
        <w:rPr>
          <w:rFonts w:ascii="Arial" w:hAnsi="Arial" w:cs="Arial"/>
          <w:b w:val="0"/>
          <w:sz w:val="24"/>
        </w:rPr>
        <w:t>ε) Ευκρινές φωτοαντίγραφο αστυνομικής ταυτότητας ή διαβατηρίου ή άλλου δημόσιου εγγράφου</w:t>
      </w:r>
      <w:r>
        <w:rPr>
          <w:rFonts w:ascii="Arial" w:hAnsi="Arial" w:cs="Arial"/>
          <w:b w:val="0"/>
          <w:sz w:val="24"/>
        </w:rPr>
        <w:t xml:space="preserve"> (π.χ. πιστοποιητικό γέννησης από τον Δήμο)</w:t>
      </w:r>
      <w:r w:rsidRPr="00C1406F">
        <w:rPr>
          <w:rFonts w:ascii="Arial" w:hAnsi="Arial" w:cs="Arial"/>
          <w:b w:val="0"/>
          <w:sz w:val="24"/>
        </w:rPr>
        <w:t>, από το οποίο αποδεικνύεται η ακριβής ημερομηνία γέννησης και τα ονομαστικά του στοιχεία.</w:t>
      </w:r>
    </w:p>
    <w:p w:rsidR="00405442" w:rsidRDefault="00405442" w:rsidP="00C1406F">
      <w:pPr>
        <w:pStyle w:val="a7"/>
        <w:spacing w:after="120" w:line="276" w:lineRule="auto"/>
        <w:ind w:left="284" w:hanging="284"/>
        <w:jc w:val="both"/>
        <w:rPr>
          <w:rFonts w:ascii="Arial" w:hAnsi="Arial" w:cs="Arial"/>
          <w:b w:val="0"/>
          <w:sz w:val="24"/>
        </w:rPr>
      </w:pPr>
      <w:r>
        <w:rPr>
          <w:rFonts w:ascii="Arial" w:hAnsi="Arial" w:cs="Arial"/>
          <w:b w:val="0"/>
          <w:sz w:val="24"/>
        </w:rPr>
        <w:t xml:space="preserve">στ) Έντυπο δήλωσης μαθημάτων στο οποίο θα πρέπει απαραιτήτως στα προσωπικά στοιχεία να συμπληρώνεται το </w:t>
      </w:r>
      <w:r w:rsidRPr="00405442">
        <w:rPr>
          <w:rFonts w:ascii="Arial" w:hAnsi="Arial" w:cs="Arial"/>
          <w:sz w:val="24"/>
          <w:lang w:val="en-US"/>
        </w:rPr>
        <w:t>e</w:t>
      </w:r>
      <w:r w:rsidRPr="00405442">
        <w:rPr>
          <w:rFonts w:ascii="Arial" w:hAnsi="Arial" w:cs="Arial"/>
          <w:sz w:val="24"/>
        </w:rPr>
        <w:t>-</w:t>
      </w:r>
      <w:r w:rsidRPr="00405442">
        <w:rPr>
          <w:rFonts w:ascii="Arial" w:hAnsi="Arial" w:cs="Arial"/>
          <w:sz w:val="24"/>
          <w:lang w:val="en-US"/>
        </w:rPr>
        <w:t>mail</w:t>
      </w:r>
      <w:r w:rsidRPr="00405442">
        <w:rPr>
          <w:rFonts w:ascii="Arial" w:hAnsi="Arial" w:cs="Arial"/>
          <w:b w:val="0"/>
          <w:sz w:val="24"/>
        </w:rPr>
        <w:t xml:space="preserve"> </w:t>
      </w:r>
      <w:r>
        <w:rPr>
          <w:rFonts w:ascii="Arial" w:hAnsi="Arial" w:cs="Arial"/>
          <w:b w:val="0"/>
          <w:sz w:val="24"/>
        </w:rPr>
        <w:t xml:space="preserve">(για το έντυπο πατήστε </w:t>
      </w:r>
      <w:hyperlink r:id="rId11" w:history="1">
        <w:r w:rsidRPr="004375E0">
          <w:rPr>
            <w:rStyle w:val="-"/>
            <w:rFonts w:ascii="Arial" w:hAnsi="Arial" w:cs="Arial"/>
            <w:sz w:val="24"/>
          </w:rPr>
          <w:t>εδ</w:t>
        </w:r>
        <w:r w:rsidRPr="004375E0">
          <w:rPr>
            <w:rStyle w:val="-"/>
            <w:rFonts w:ascii="Arial" w:hAnsi="Arial" w:cs="Arial"/>
            <w:sz w:val="24"/>
          </w:rPr>
          <w:t>ώ</w:t>
        </w:r>
      </w:hyperlink>
      <w:r>
        <w:rPr>
          <w:rFonts w:ascii="Arial" w:hAnsi="Arial" w:cs="Arial"/>
          <w:b w:val="0"/>
          <w:sz w:val="24"/>
        </w:rPr>
        <w:t>).</w:t>
      </w:r>
    </w:p>
    <w:p w:rsidR="00405442" w:rsidRPr="00405442" w:rsidRDefault="00405442" w:rsidP="00C1406F">
      <w:pPr>
        <w:pStyle w:val="a7"/>
        <w:spacing w:after="120" w:line="276" w:lineRule="auto"/>
        <w:ind w:left="284" w:hanging="284"/>
        <w:jc w:val="both"/>
        <w:rPr>
          <w:rFonts w:ascii="Arial" w:hAnsi="Arial" w:cs="Arial"/>
          <w:b w:val="0"/>
          <w:sz w:val="24"/>
        </w:rPr>
      </w:pPr>
      <w:r>
        <w:rPr>
          <w:rFonts w:ascii="Arial" w:hAnsi="Arial" w:cs="Arial"/>
          <w:b w:val="0"/>
          <w:sz w:val="24"/>
        </w:rPr>
        <w:t xml:space="preserve">ζ) Ατομικό στατιστικό δελτίο φοιτητή – σπουδαστή (για το έντυπο πατήστε </w:t>
      </w:r>
      <w:hyperlink r:id="rId12" w:history="1">
        <w:r w:rsidRPr="004375E0">
          <w:rPr>
            <w:rStyle w:val="-"/>
            <w:rFonts w:ascii="Arial" w:hAnsi="Arial" w:cs="Arial"/>
            <w:sz w:val="24"/>
          </w:rPr>
          <w:t>εδ</w:t>
        </w:r>
        <w:bookmarkStart w:id="0" w:name="_GoBack"/>
        <w:bookmarkEnd w:id="0"/>
        <w:r w:rsidRPr="004375E0">
          <w:rPr>
            <w:rStyle w:val="-"/>
            <w:rFonts w:ascii="Arial" w:hAnsi="Arial" w:cs="Arial"/>
            <w:sz w:val="24"/>
          </w:rPr>
          <w:t>ώ</w:t>
        </w:r>
      </w:hyperlink>
      <w:r>
        <w:rPr>
          <w:rFonts w:ascii="Arial" w:hAnsi="Arial" w:cs="Arial"/>
          <w:b w:val="0"/>
          <w:sz w:val="24"/>
        </w:rPr>
        <w:t>).</w:t>
      </w:r>
    </w:p>
    <w:p w:rsidR="00F72FDC" w:rsidRPr="00C1406F" w:rsidRDefault="00F72FDC" w:rsidP="00C1406F">
      <w:pPr>
        <w:pStyle w:val="a7"/>
        <w:spacing w:after="120" w:line="276" w:lineRule="auto"/>
        <w:ind w:left="284" w:hanging="284"/>
        <w:jc w:val="both"/>
        <w:rPr>
          <w:rFonts w:ascii="Arial" w:hAnsi="Arial" w:cs="Arial"/>
          <w:b w:val="0"/>
          <w:sz w:val="24"/>
        </w:rPr>
      </w:pPr>
    </w:p>
    <w:p w:rsidR="00F72FDC" w:rsidRPr="00C1406F" w:rsidRDefault="00F72FDC" w:rsidP="009475A2">
      <w:pPr>
        <w:pStyle w:val="a7"/>
        <w:spacing w:after="120" w:line="276" w:lineRule="auto"/>
        <w:jc w:val="center"/>
        <w:rPr>
          <w:rFonts w:ascii="Arial" w:hAnsi="Arial" w:cs="Arial"/>
          <w:b w:val="0"/>
          <w:sz w:val="24"/>
          <w:u w:val="single"/>
        </w:rPr>
      </w:pPr>
      <w:r>
        <w:rPr>
          <w:rFonts w:ascii="Arial" w:hAnsi="Arial" w:cs="Arial"/>
          <w:b w:val="0"/>
          <w:sz w:val="24"/>
          <w:u w:val="single"/>
        </w:rPr>
        <w:t>2</w:t>
      </w:r>
      <w:r w:rsidRPr="00C1406F">
        <w:rPr>
          <w:rFonts w:ascii="Arial" w:hAnsi="Arial" w:cs="Arial"/>
          <w:b w:val="0"/>
          <w:sz w:val="24"/>
          <w:u w:val="single"/>
        </w:rPr>
        <w:t xml:space="preserve">) </w:t>
      </w:r>
      <w:r>
        <w:rPr>
          <w:rFonts w:ascii="Arial" w:hAnsi="Arial" w:cs="Arial"/>
          <w:b w:val="0"/>
          <w:sz w:val="24"/>
          <w:u w:val="single"/>
        </w:rPr>
        <w:t>Εισαγόμενοι-Επιτυχόντες Έλληνες πολίτες της μουσουλμανικής μειονότητας της Θράκης</w:t>
      </w:r>
    </w:p>
    <w:p w:rsidR="00F72FDC" w:rsidRDefault="00F72FDC" w:rsidP="00C1406F">
      <w:pPr>
        <w:pStyle w:val="a7"/>
        <w:spacing w:after="120" w:line="276" w:lineRule="auto"/>
        <w:jc w:val="both"/>
        <w:rPr>
          <w:rFonts w:ascii="Arial" w:hAnsi="Arial" w:cs="Arial"/>
          <w:b w:val="0"/>
          <w:sz w:val="24"/>
        </w:rPr>
      </w:pPr>
      <w:r w:rsidRPr="00C1406F">
        <w:rPr>
          <w:rFonts w:ascii="Arial" w:hAnsi="Arial" w:cs="Arial"/>
          <w:b w:val="0"/>
          <w:sz w:val="24"/>
        </w:rPr>
        <w:t>Οι υπαγόμενοι σε αυτή την ειδική κατηγορία οφείλουν να αποστείλουν στη γραμματεία της Σχολής κατά την εγγραφή τους, εκτός από τα ανωτέρω δικαιολογητικά</w:t>
      </w:r>
      <w:r>
        <w:rPr>
          <w:rFonts w:ascii="Arial" w:hAnsi="Arial" w:cs="Arial"/>
          <w:b w:val="0"/>
          <w:sz w:val="24"/>
        </w:rPr>
        <w:t>,</w:t>
      </w:r>
      <w:r w:rsidRPr="00C1406F">
        <w:rPr>
          <w:rFonts w:ascii="Arial" w:hAnsi="Arial" w:cs="Arial"/>
          <w:b w:val="0"/>
          <w:sz w:val="24"/>
        </w:rPr>
        <w:t xml:space="preserve"> </w:t>
      </w:r>
      <w:r w:rsidRPr="009475A2">
        <w:rPr>
          <w:rFonts w:ascii="Arial" w:hAnsi="Arial" w:cs="Arial"/>
          <w:b w:val="0"/>
          <w:sz w:val="24"/>
          <w:u w:val="single"/>
        </w:rPr>
        <w:t>επιπλέον βεβαίωση Δήμου των Νομών Ξάνθης, Ροδόπης ή Έβρου</w:t>
      </w:r>
      <w:r w:rsidRPr="00C1406F">
        <w:rPr>
          <w:rFonts w:ascii="Arial" w:hAnsi="Arial" w:cs="Arial"/>
          <w:b w:val="0"/>
          <w:sz w:val="24"/>
        </w:rPr>
        <w:t xml:space="preserve">, στα δημοτολόγια των οποίων είναι γραμμένοι. Αν έχουν μετεγγραφεί σε άλλο Δήμο άλλης περιοχής, τότε θα πρέπει από τη βεβαίωση του συγκεκριμένου Δήμου, να προκύπτει ότι </w:t>
      </w:r>
      <w:proofErr w:type="spellStart"/>
      <w:r w:rsidRPr="00C1406F">
        <w:rPr>
          <w:rFonts w:ascii="Arial" w:hAnsi="Arial" w:cs="Arial"/>
          <w:b w:val="0"/>
          <w:sz w:val="24"/>
        </w:rPr>
        <w:t>μετεγγράφησαν</w:t>
      </w:r>
      <w:proofErr w:type="spellEnd"/>
      <w:r w:rsidRPr="00C1406F">
        <w:rPr>
          <w:rFonts w:ascii="Arial" w:hAnsi="Arial" w:cs="Arial"/>
          <w:b w:val="0"/>
          <w:sz w:val="24"/>
        </w:rPr>
        <w:t xml:space="preserve"> σ' αυτόν, από Δήμο των ανωτέρω 3 Νομών (Φ.151/64998/Β6/15-6-2011(ΦΕΚ1307Β').</w:t>
      </w:r>
    </w:p>
    <w:p w:rsidR="00F72FDC" w:rsidRPr="00C1406F" w:rsidRDefault="00F72FDC" w:rsidP="00C1406F">
      <w:pPr>
        <w:pStyle w:val="a7"/>
        <w:spacing w:after="120" w:line="276" w:lineRule="auto"/>
        <w:jc w:val="both"/>
        <w:rPr>
          <w:rFonts w:ascii="Arial" w:hAnsi="Arial" w:cs="Arial"/>
          <w:b w:val="0"/>
          <w:sz w:val="24"/>
        </w:rPr>
      </w:pPr>
    </w:p>
    <w:p w:rsidR="00F72FDC" w:rsidRPr="00C1406F" w:rsidRDefault="00F72FDC" w:rsidP="00C1406F">
      <w:pPr>
        <w:pStyle w:val="a7"/>
        <w:spacing w:after="120" w:line="276" w:lineRule="auto"/>
        <w:ind w:left="284" w:hanging="284"/>
        <w:jc w:val="both"/>
        <w:rPr>
          <w:rFonts w:ascii="Arial" w:hAnsi="Arial" w:cs="Arial"/>
          <w:b w:val="0"/>
          <w:sz w:val="24"/>
        </w:rPr>
      </w:pPr>
      <w:r w:rsidRPr="006579ED">
        <w:rPr>
          <w:rFonts w:ascii="Arial" w:hAnsi="Arial" w:cs="Arial"/>
          <w:b w:val="0"/>
          <w:sz w:val="24"/>
          <w:u w:val="single"/>
        </w:rPr>
        <w:t>Σημείωση</w:t>
      </w:r>
      <w:r w:rsidRPr="009475A2">
        <w:rPr>
          <w:rFonts w:ascii="Arial" w:hAnsi="Arial" w:cs="Arial"/>
          <w:b w:val="0"/>
          <w:sz w:val="24"/>
        </w:rPr>
        <w:t>:</w:t>
      </w:r>
      <w:r w:rsidRPr="00C1406F">
        <w:rPr>
          <w:rFonts w:ascii="Arial" w:hAnsi="Arial" w:cs="Arial"/>
          <w:b w:val="0"/>
          <w:sz w:val="24"/>
        </w:rPr>
        <w:t xml:space="preserve"> Για λόγους εξαιρετικής ανάγκης, όπως παρατεταμένη θεομηνία, σοβαρή ασθένεια, στράτευση ή απουσία στο εξωτερικό, ή για περίπτωση επιτυχόντα που δεν ολοκλήρωσε εμπρόθεσμα και πλήρως τη διαδικασία της ηλεκτρονικής εγγραφής ή/και αποστολής των δικαιολογητικών του, είναι δυνατή η εγγραφή, ύστερα από αίτηση του ενδιαφερόμενου, στην οποία εκτίθενται οι λόγοι της καθυστέρησης. Στις ανωτέρω περιπτώσεις, τόσο η σχετική αίτηση όσο και τα δικαιολογητικά κατατίθενται από τον επιτυχόντα απευθείας στη γραμματεία του τμήματος χωρίς τη χρήση της ηλεκτρονικής εφαρμογής του ΥΠΟΠΑΙΘ και με πιθανή υποχρέωση φυσικής παρουσίας στη γραμματεία του τμήματος σε αποκλειστική προθεσμία τριάντα (30) ημερών από τη λήξη της προθεσμίας εγγραφής. Η εγγραφή ολοκληρώνεται ή μη με αιτιολογημένη </w:t>
      </w:r>
      <w:r w:rsidR="00405442">
        <w:rPr>
          <w:rFonts w:ascii="Arial" w:hAnsi="Arial" w:cs="Arial"/>
          <w:b w:val="0"/>
          <w:sz w:val="24"/>
        </w:rPr>
        <w:t xml:space="preserve">απόφαση του αρμόδιου οργάνου της </w:t>
      </w:r>
      <w:r w:rsidRPr="00C1406F">
        <w:rPr>
          <w:rFonts w:ascii="Arial" w:hAnsi="Arial" w:cs="Arial"/>
          <w:b w:val="0"/>
          <w:sz w:val="24"/>
        </w:rPr>
        <w:t xml:space="preserve"> </w:t>
      </w:r>
      <w:r w:rsidR="00405442">
        <w:rPr>
          <w:rFonts w:ascii="Arial" w:hAnsi="Arial" w:cs="Arial"/>
          <w:b w:val="0"/>
          <w:sz w:val="24"/>
        </w:rPr>
        <w:t>Σχολής</w:t>
      </w:r>
      <w:r w:rsidRPr="00C1406F">
        <w:rPr>
          <w:rFonts w:ascii="Arial" w:hAnsi="Arial" w:cs="Arial"/>
          <w:b w:val="0"/>
          <w:sz w:val="24"/>
        </w:rPr>
        <w:t>. Επιτυχών που δεν εγγράφηκε ούτε με τη διαδικασία των προηγουμένων εδαφίων αυτής της παραγράφου χάνει το δικαίωμα εγγραφής για το συγκεκριμένο ακαδημαϊκό έτος καθ</w:t>
      </w:r>
      <w:r w:rsidR="00405442">
        <w:rPr>
          <w:rFonts w:ascii="Arial" w:hAnsi="Arial" w:cs="Arial"/>
          <w:b w:val="0"/>
          <w:sz w:val="24"/>
        </w:rPr>
        <w:t>ώς και για τα επόμενα έτη για τη συγκεκριμένη</w:t>
      </w:r>
      <w:r w:rsidRPr="00C1406F">
        <w:rPr>
          <w:rFonts w:ascii="Arial" w:hAnsi="Arial" w:cs="Arial"/>
          <w:b w:val="0"/>
          <w:sz w:val="24"/>
        </w:rPr>
        <w:t xml:space="preserve"> </w:t>
      </w:r>
      <w:r w:rsidR="00405442">
        <w:rPr>
          <w:rFonts w:ascii="Arial" w:hAnsi="Arial" w:cs="Arial"/>
          <w:b w:val="0"/>
          <w:sz w:val="24"/>
        </w:rPr>
        <w:t>Σχολή</w:t>
      </w:r>
      <w:r w:rsidRPr="00C1406F">
        <w:rPr>
          <w:rFonts w:ascii="Arial" w:hAnsi="Arial" w:cs="Arial"/>
          <w:b w:val="0"/>
          <w:sz w:val="24"/>
        </w:rPr>
        <w:t xml:space="preserve"> επιτυχίας του.</w:t>
      </w:r>
    </w:p>
    <w:p w:rsidR="00F72FDC" w:rsidRPr="00C1406F" w:rsidRDefault="00F72FDC" w:rsidP="00C1406F">
      <w:pPr>
        <w:spacing w:line="276" w:lineRule="auto"/>
        <w:ind w:right="-154"/>
        <w:jc w:val="both"/>
        <w:rPr>
          <w:rFonts w:ascii="Arial" w:hAnsi="Arial" w:cs="Arial"/>
        </w:rPr>
      </w:pPr>
    </w:p>
    <w:p w:rsidR="00F72FDC" w:rsidRPr="00C1406F" w:rsidRDefault="00F72FDC" w:rsidP="00936211">
      <w:pPr>
        <w:spacing w:line="276" w:lineRule="auto"/>
        <w:ind w:right="-154"/>
        <w:jc w:val="right"/>
        <w:rPr>
          <w:rFonts w:ascii="Arial" w:hAnsi="Arial" w:cs="Arial"/>
        </w:rPr>
      </w:pPr>
      <w:r w:rsidRPr="00C1406F">
        <w:rPr>
          <w:rFonts w:ascii="Arial" w:hAnsi="Arial" w:cs="Arial"/>
        </w:rPr>
        <w:t>ΑΠΟ ΤΗΝ ΓΡΑΜΜΑΤΕΙΑ</w:t>
      </w:r>
    </w:p>
    <w:sectPr w:rsidR="00F72FDC" w:rsidRPr="00C1406F" w:rsidSect="00441D19">
      <w:footerReference w:type="even" r:id="rId13"/>
      <w:footerReference w:type="default" r:id="rId14"/>
      <w:pgSz w:w="11906" w:h="16838"/>
      <w:pgMar w:top="1440" w:right="1800" w:bottom="180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A0" w:rsidRDefault="005F34A0">
      <w:r>
        <w:separator/>
      </w:r>
    </w:p>
  </w:endnote>
  <w:endnote w:type="continuationSeparator" w:id="0">
    <w:p w:rsidR="005F34A0" w:rsidRDefault="005F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DC" w:rsidRDefault="00F72FDC" w:rsidP="00587F2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2FDC" w:rsidRDefault="00F72FDC" w:rsidP="00587F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DC" w:rsidRDefault="00F72FDC" w:rsidP="00587F2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33BC6">
      <w:rPr>
        <w:rStyle w:val="a5"/>
        <w:noProof/>
      </w:rPr>
      <w:t>5</w:t>
    </w:r>
    <w:r>
      <w:rPr>
        <w:rStyle w:val="a5"/>
      </w:rPr>
      <w:fldChar w:fldCharType="end"/>
    </w:r>
  </w:p>
  <w:p w:rsidR="00F72FDC" w:rsidRDefault="00F72FDC" w:rsidP="00587F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A0" w:rsidRDefault="005F34A0">
      <w:r>
        <w:separator/>
      </w:r>
    </w:p>
  </w:footnote>
  <w:footnote w:type="continuationSeparator" w:id="0">
    <w:p w:rsidR="005F34A0" w:rsidRDefault="005F3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D46"/>
    <w:multiLevelType w:val="hybridMultilevel"/>
    <w:tmpl w:val="02F2374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E173876"/>
    <w:multiLevelType w:val="hybridMultilevel"/>
    <w:tmpl w:val="712C29E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10FA6D32"/>
    <w:multiLevelType w:val="hybridMultilevel"/>
    <w:tmpl w:val="2564D1EC"/>
    <w:lvl w:ilvl="0" w:tplc="0408000F">
      <w:start w:val="1"/>
      <w:numFmt w:val="decimal"/>
      <w:lvlText w:val="%1."/>
      <w:lvlJc w:val="left"/>
      <w:pPr>
        <w:tabs>
          <w:tab w:val="num" w:pos="720"/>
        </w:tabs>
        <w:ind w:left="72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12D23EE4"/>
    <w:multiLevelType w:val="hybridMultilevel"/>
    <w:tmpl w:val="F4C61680"/>
    <w:lvl w:ilvl="0" w:tplc="0408000F">
      <w:start w:val="1"/>
      <w:numFmt w:val="decimal"/>
      <w:lvlText w:val="%1."/>
      <w:lvlJc w:val="left"/>
      <w:pPr>
        <w:tabs>
          <w:tab w:val="num" w:pos="720"/>
        </w:tabs>
        <w:ind w:left="72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15B870C2"/>
    <w:multiLevelType w:val="hybridMultilevel"/>
    <w:tmpl w:val="F98ADBE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2870015E"/>
    <w:multiLevelType w:val="hybridMultilevel"/>
    <w:tmpl w:val="711CCF34"/>
    <w:lvl w:ilvl="0" w:tplc="0408000F">
      <w:start w:val="1"/>
      <w:numFmt w:val="decimal"/>
      <w:lvlText w:val="%1."/>
      <w:lvlJc w:val="left"/>
      <w:pPr>
        <w:tabs>
          <w:tab w:val="num" w:pos="720"/>
        </w:tabs>
        <w:ind w:left="72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2B1A3F34"/>
    <w:multiLevelType w:val="hybridMultilevel"/>
    <w:tmpl w:val="E84C72B0"/>
    <w:lvl w:ilvl="0" w:tplc="04080001">
      <w:start w:val="1"/>
      <w:numFmt w:val="bullet"/>
      <w:lvlText w:val=""/>
      <w:lvlJc w:val="left"/>
      <w:pPr>
        <w:tabs>
          <w:tab w:val="num" w:pos="1500"/>
        </w:tabs>
        <w:ind w:left="1500" w:hanging="360"/>
      </w:pPr>
      <w:rPr>
        <w:rFonts w:ascii="Symbol" w:hAnsi="Symbol" w:hint="default"/>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7">
    <w:nsid w:val="2D041EFF"/>
    <w:multiLevelType w:val="hybridMultilevel"/>
    <w:tmpl w:val="BD6ED5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3E47B03"/>
    <w:multiLevelType w:val="hybridMultilevel"/>
    <w:tmpl w:val="F2901FFE"/>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391D4710"/>
    <w:multiLevelType w:val="multilevel"/>
    <w:tmpl w:val="079EB208"/>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0280D72"/>
    <w:multiLevelType w:val="hybridMultilevel"/>
    <w:tmpl w:val="FBE07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D438A1"/>
    <w:multiLevelType w:val="hybridMultilevel"/>
    <w:tmpl w:val="3A92726C"/>
    <w:lvl w:ilvl="0" w:tplc="0408000F">
      <w:start w:val="1"/>
      <w:numFmt w:val="decimal"/>
      <w:lvlText w:val="%1."/>
      <w:lvlJc w:val="left"/>
      <w:pPr>
        <w:ind w:left="72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46085FBD"/>
    <w:multiLevelType w:val="hybridMultilevel"/>
    <w:tmpl w:val="712C29E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49AA37F8"/>
    <w:multiLevelType w:val="hybridMultilevel"/>
    <w:tmpl w:val="1C52EBEA"/>
    <w:lvl w:ilvl="0" w:tplc="0408000F">
      <w:start w:val="1"/>
      <w:numFmt w:val="decimal"/>
      <w:lvlText w:val="%1."/>
      <w:lvlJc w:val="left"/>
      <w:pPr>
        <w:tabs>
          <w:tab w:val="num" w:pos="720"/>
        </w:tabs>
        <w:ind w:left="72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5A413DBE"/>
    <w:multiLevelType w:val="hybridMultilevel"/>
    <w:tmpl w:val="DBF8791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5C2F450F"/>
    <w:multiLevelType w:val="hybridMultilevel"/>
    <w:tmpl w:val="149864D8"/>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6C860E20"/>
    <w:multiLevelType w:val="hybridMultilevel"/>
    <w:tmpl w:val="033EBE1E"/>
    <w:lvl w:ilvl="0" w:tplc="F86CD95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F3C0EAE"/>
    <w:multiLevelType w:val="hybridMultilevel"/>
    <w:tmpl w:val="8A6025B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nsid w:val="71F21C0C"/>
    <w:multiLevelType w:val="hybridMultilevel"/>
    <w:tmpl w:val="712C29E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74652649"/>
    <w:multiLevelType w:val="hybridMultilevel"/>
    <w:tmpl w:val="712C29E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79FC1659"/>
    <w:multiLevelType w:val="hybridMultilevel"/>
    <w:tmpl w:val="712C29E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7"/>
  </w:num>
  <w:num w:numId="3">
    <w:abstractNumId w:val="14"/>
  </w:num>
  <w:num w:numId="4">
    <w:abstractNumId w:val="3"/>
  </w:num>
  <w:num w:numId="5">
    <w:abstractNumId w:val="13"/>
  </w:num>
  <w:num w:numId="6">
    <w:abstractNumId w:val="2"/>
  </w:num>
  <w:num w:numId="7">
    <w:abstractNumId w:val="5"/>
  </w:num>
  <w:num w:numId="8">
    <w:abstractNumId w:val="15"/>
  </w:num>
  <w:num w:numId="9">
    <w:abstractNumId w:val="4"/>
  </w:num>
  <w:num w:numId="10">
    <w:abstractNumId w:val="0"/>
  </w:num>
  <w:num w:numId="11">
    <w:abstractNumId w:val="8"/>
  </w:num>
  <w:num w:numId="12">
    <w:abstractNumId w:val="10"/>
  </w:num>
  <w:num w:numId="13">
    <w:abstractNumId w:val="19"/>
  </w:num>
  <w:num w:numId="14">
    <w:abstractNumId w:val="20"/>
  </w:num>
  <w:num w:numId="15">
    <w:abstractNumId w:val="1"/>
  </w:num>
  <w:num w:numId="16">
    <w:abstractNumId w:val="12"/>
  </w:num>
  <w:num w:numId="17">
    <w:abstractNumId w:val="11"/>
  </w:num>
  <w:num w:numId="18">
    <w:abstractNumId w:val="9"/>
  </w:num>
  <w:num w:numId="19">
    <w:abstractNumId w:val="16"/>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19"/>
    <w:rsid w:val="00036DE0"/>
    <w:rsid w:val="0006038E"/>
    <w:rsid w:val="000E6F93"/>
    <w:rsid w:val="001312D9"/>
    <w:rsid w:val="001319D6"/>
    <w:rsid w:val="00133A44"/>
    <w:rsid w:val="00182B80"/>
    <w:rsid w:val="00184531"/>
    <w:rsid w:val="001C3D47"/>
    <w:rsid w:val="001D23E1"/>
    <w:rsid w:val="00275AA4"/>
    <w:rsid w:val="00311137"/>
    <w:rsid w:val="003259FE"/>
    <w:rsid w:val="00374D68"/>
    <w:rsid w:val="00405442"/>
    <w:rsid w:val="00406EE9"/>
    <w:rsid w:val="004375E0"/>
    <w:rsid w:val="00441D19"/>
    <w:rsid w:val="00465532"/>
    <w:rsid w:val="004B6B79"/>
    <w:rsid w:val="00587F2E"/>
    <w:rsid w:val="005D0614"/>
    <w:rsid w:val="005F34A0"/>
    <w:rsid w:val="00627D30"/>
    <w:rsid w:val="006579ED"/>
    <w:rsid w:val="00663684"/>
    <w:rsid w:val="006B00F0"/>
    <w:rsid w:val="00701DA9"/>
    <w:rsid w:val="007123FE"/>
    <w:rsid w:val="0072711C"/>
    <w:rsid w:val="007553E6"/>
    <w:rsid w:val="00774FED"/>
    <w:rsid w:val="0081063F"/>
    <w:rsid w:val="008C4E8E"/>
    <w:rsid w:val="008D52DB"/>
    <w:rsid w:val="008F66A3"/>
    <w:rsid w:val="00936211"/>
    <w:rsid w:val="009368A1"/>
    <w:rsid w:val="009475A2"/>
    <w:rsid w:val="0095294C"/>
    <w:rsid w:val="00962C11"/>
    <w:rsid w:val="00986FAD"/>
    <w:rsid w:val="009A78D8"/>
    <w:rsid w:val="009E6401"/>
    <w:rsid w:val="00A132F8"/>
    <w:rsid w:val="00A71C7F"/>
    <w:rsid w:val="00B36B24"/>
    <w:rsid w:val="00BE4CB0"/>
    <w:rsid w:val="00C1406F"/>
    <w:rsid w:val="00C30243"/>
    <w:rsid w:val="00C33BC6"/>
    <w:rsid w:val="00C619EB"/>
    <w:rsid w:val="00C66E98"/>
    <w:rsid w:val="00C741E9"/>
    <w:rsid w:val="00C91B6A"/>
    <w:rsid w:val="00C91EC7"/>
    <w:rsid w:val="00C966D9"/>
    <w:rsid w:val="00CD15B3"/>
    <w:rsid w:val="00CF18E3"/>
    <w:rsid w:val="00D42384"/>
    <w:rsid w:val="00D6301F"/>
    <w:rsid w:val="00D76E39"/>
    <w:rsid w:val="00D932BC"/>
    <w:rsid w:val="00DC1F6F"/>
    <w:rsid w:val="00E3425F"/>
    <w:rsid w:val="00F10BBD"/>
    <w:rsid w:val="00F24249"/>
    <w:rsid w:val="00F3634A"/>
    <w:rsid w:val="00F47835"/>
    <w:rsid w:val="00F72F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19"/>
    <w:rPr>
      <w:sz w:val="24"/>
      <w:szCs w:val="24"/>
    </w:rPr>
  </w:style>
  <w:style w:type="paragraph" w:styleId="1">
    <w:name w:val="heading 1"/>
    <w:basedOn w:val="a"/>
    <w:next w:val="a"/>
    <w:link w:val="1Char"/>
    <w:uiPriority w:val="99"/>
    <w:qFormat/>
    <w:rsid w:val="00441D19"/>
    <w:pPr>
      <w:keepNext/>
      <w:jc w:val="center"/>
      <w:outlineLvl w:val="0"/>
    </w:pPr>
    <w:rPr>
      <w:b/>
      <w:b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986FAD"/>
    <w:rPr>
      <w:rFonts w:ascii="Cambria" w:hAnsi="Cambria" w:cs="Times New Roman"/>
      <w:b/>
      <w:bCs/>
      <w:kern w:val="32"/>
      <w:sz w:val="32"/>
      <w:szCs w:val="32"/>
    </w:rPr>
  </w:style>
  <w:style w:type="paragraph" w:styleId="a3">
    <w:name w:val="header"/>
    <w:basedOn w:val="a"/>
    <w:link w:val="Char"/>
    <w:uiPriority w:val="99"/>
    <w:rsid w:val="00441D19"/>
    <w:pPr>
      <w:tabs>
        <w:tab w:val="center" w:pos="4153"/>
        <w:tab w:val="right" w:pos="8306"/>
      </w:tabs>
    </w:pPr>
    <w:rPr>
      <w:sz w:val="20"/>
      <w:szCs w:val="20"/>
      <w:lang w:val="en-US" w:eastAsia="en-US"/>
    </w:rPr>
  </w:style>
  <w:style w:type="character" w:customStyle="1" w:styleId="Char">
    <w:name w:val="Κεφαλίδα Char"/>
    <w:link w:val="a3"/>
    <w:uiPriority w:val="99"/>
    <w:semiHidden/>
    <w:locked/>
    <w:rsid w:val="00986FAD"/>
    <w:rPr>
      <w:rFonts w:cs="Times New Roman"/>
      <w:sz w:val="24"/>
      <w:szCs w:val="24"/>
    </w:rPr>
  </w:style>
  <w:style w:type="paragraph" w:styleId="a4">
    <w:name w:val="footer"/>
    <w:basedOn w:val="a"/>
    <w:link w:val="Char0"/>
    <w:uiPriority w:val="99"/>
    <w:rsid w:val="00441D19"/>
    <w:pPr>
      <w:tabs>
        <w:tab w:val="center" w:pos="4153"/>
        <w:tab w:val="right" w:pos="8306"/>
      </w:tabs>
    </w:pPr>
  </w:style>
  <w:style w:type="character" w:customStyle="1" w:styleId="Char0">
    <w:name w:val="Υποσέλιδο Char"/>
    <w:link w:val="a4"/>
    <w:uiPriority w:val="99"/>
    <w:semiHidden/>
    <w:locked/>
    <w:rsid w:val="00986FAD"/>
    <w:rPr>
      <w:rFonts w:cs="Times New Roman"/>
      <w:sz w:val="24"/>
      <w:szCs w:val="24"/>
    </w:rPr>
  </w:style>
  <w:style w:type="character" w:styleId="a5">
    <w:name w:val="page number"/>
    <w:uiPriority w:val="99"/>
    <w:rsid w:val="00441D19"/>
    <w:rPr>
      <w:rFonts w:cs="Times New Roman"/>
    </w:rPr>
  </w:style>
  <w:style w:type="paragraph" w:styleId="a6">
    <w:name w:val="Balloon Text"/>
    <w:basedOn w:val="a"/>
    <w:link w:val="Char1"/>
    <w:uiPriority w:val="99"/>
    <w:rsid w:val="00C91EC7"/>
    <w:rPr>
      <w:rFonts w:ascii="Tahoma" w:hAnsi="Tahoma" w:cs="Tahoma"/>
      <w:sz w:val="16"/>
      <w:szCs w:val="16"/>
    </w:rPr>
  </w:style>
  <w:style w:type="character" w:customStyle="1" w:styleId="Char1">
    <w:name w:val="Κείμενο πλαισίου Char"/>
    <w:link w:val="a6"/>
    <w:uiPriority w:val="99"/>
    <w:locked/>
    <w:rsid w:val="00C91EC7"/>
    <w:rPr>
      <w:rFonts w:ascii="Tahoma" w:hAnsi="Tahoma" w:cs="Tahoma"/>
      <w:sz w:val="16"/>
      <w:szCs w:val="16"/>
    </w:rPr>
  </w:style>
  <w:style w:type="paragraph" w:styleId="Web">
    <w:name w:val="Normal (Web)"/>
    <w:basedOn w:val="a"/>
    <w:uiPriority w:val="99"/>
    <w:rsid w:val="00B36B24"/>
    <w:pPr>
      <w:ind w:left="150" w:right="150"/>
      <w:jc w:val="both"/>
    </w:pPr>
    <w:rPr>
      <w:sz w:val="30"/>
      <w:szCs w:val="30"/>
    </w:rPr>
  </w:style>
  <w:style w:type="paragraph" w:styleId="a7">
    <w:name w:val="Body Text"/>
    <w:basedOn w:val="a"/>
    <w:link w:val="Char2"/>
    <w:uiPriority w:val="99"/>
    <w:rsid w:val="00B36B24"/>
    <w:rPr>
      <w:b/>
      <w:bCs/>
      <w:sz w:val="28"/>
    </w:rPr>
  </w:style>
  <w:style w:type="character" w:customStyle="1" w:styleId="Char2">
    <w:name w:val="Σώμα κειμένου Char"/>
    <w:link w:val="a7"/>
    <w:uiPriority w:val="99"/>
    <w:locked/>
    <w:rsid w:val="00B36B24"/>
    <w:rPr>
      <w:rFonts w:cs="Times New Roman"/>
      <w:b/>
      <w:bCs/>
      <w:sz w:val="24"/>
      <w:szCs w:val="24"/>
    </w:rPr>
  </w:style>
  <w:style w:type="paragraph" w:styleId="-HTML">
    <w:name w:val="HTML Preformatted"/>
    <w:basedOn w:val="a"/>
    <w:link w:val="-HTMLChar"/>
    <w:uiPriority w:val="99"/>
    <w:rsid w:val="00B3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link w:val="-HTML"/>
    <w:uiPriority w:val="99"/>
    <w:locked/>
    <w:rsid w:val="00B36B24"/>
    <w:rPr>
      <w:rFonts w:ascii="Courier New" w:hAnsi="Courier New" w:cs="Times New Roman"/>
    </w:rPr>
  </w:style>
  <w:style w:type="character" w:customStyle="1" w:styleId="5">
    <w:name w:val="Σώμα κειμένου (5)_"/>
    <w:uiPriority w:val="99"/>
    <w:rsid w:val="001312D9"/>
    <w:rPr>
      <w:rFonts w:ascii="Calibri" w:hAnsi="Calibri" w:cs="Calibri"/>
      <w:b/>
      <w:bCs/>
      <w:sz w:val="19"/>
      <w:szCs w:val="19"/>
      <w:u w:val="none"/>
    </w:rPr>
  </w:style>
  <w:style w:type="character" w:customStyle="1" w:styleId="50">
    <w:name w:val="Σώμα κειμένου (5)"/>
    <w:uiPriority w:val="99"/>
    <w:rsid w:val="001312D9"/>
    <w:rPr>
      <w:rFonts w:ascii="Calibri" w:hAnsi="Calibri" w:cs="Calibri"/>
      <w:b/>
      <w:bCs/>
      <w:color w:val="000000"/>
      <w:spacing w:val="0"/>
      <w:w w:val="100"/>
      <w:position w:val="0"/>
      <w:sz w:val="19"/>
      <w:szCs w:val="19"/>
      <w:u w:val="single"/>
      <w:lang w:val="el-GR"/>
    </w:rPr>
  </w:style>
  <w:style w:type="character" w:customStyle="1" w:styleId="a8">
    <w:name w:val="Σώμα κειμένου_"/>
    <w:link w:val="4"/>
    <w:uiPriority w:val="99"/>
    <w:locked/>
    <w:rsid w:val="001312D9"/>
    <w:rPr>
      <w:rFonts w:ascii="Calibri" w:hAnsi="Calibri" w:cs="Calibri"/>
      <w:sz w:val="19"/>
      <w:szCs w:val="19"/>
      <w:shd w:val="clear" w:color="auto" w:fill="FFFFFF"/>
    </w:rPr>
  </w:style>
  <w:style w:type="character" w:customStyle="1" w:styleId="3">
    <w:name w:val="Σώμα κειμένου3"/>
    <w:uiPriority w:val="99"/>
    <w:rsid w:val="001312D9"/>
    <w:rPr>
      <w:rFonts w:ascii="Calibri" w:hAnsi="Calibri" w:cs="Calibri"/>
      <w:color w:val="000000"/>
      <w:spacing w:val="0"/>
      <w:w w:val="100"/>
      <w:position w:val="0"/>
      <w:sz w:val="19"/>
      <w:szCs w:val="19"/>
      <w:u w:val="single"/>
      <w:shd w:val="clear" w:color="auto" w:fill="FFFFFF"/>
      <w:lang w:val="el-GR"/>
    </w:rPr>
  </w:style>
  <w:style w:type="character" w:customStyle="1" w:styleId="8">
    <w:name w:val="Σώμα κειμένου + 8 στ."/>
    <w:uiPriority w:val="99"/>
    <w:rsid w:val="001312D9"/>
    <w:rPr>
      <w:rFonts w:ascii="Calibri" w:hAnsi="Calibri" w:cs="Calibri"/>
      <w:color w:val="000000"/>
      <w:spacing w:val="0"/>
      <w:w w:val="100"/>
      <w:position w:val="0"/>
      <w:sz w:val="16"/>
      <w:szCs w:val="16"/>
      <w:shd w:val="clear" w:color="auto" w:fill="FFFFFF"/>
      <w:lang w:val="el-GR"/>
    </w:rPr>
  </w:style>
  <w:style w:type="character" w:customStyle="1" w:styleId="a9">
    <w:name w:val="Σώμα κειμένου + Έντονη γραφή"/>
    <w:uiPriority w:val="99"/>
    <w:rsid w:val="001312D9"/>
    <w:rPr>
      <w:rFonts w:ascii="Calibri" w:hAnsi="Calibri" w:cs="Calibri"/>
      <w:b/>
      <w:bCs/>
      <w:color w:val="000000"/>
      <w:spacing w:val="0"/>
      <w:w w:val="100"/>
      <w:position w:val="0"/>
      <w:sz w:val="19"/>
      <w:szCs w:val="19"/>
      <w:u w:val="single"/>
      <w:shd w:val="clear" w:color="auto" w:fill="FFFFFF"/>
      <w:lang w:val="el-GR"/>
    </w:rPr>
  </w:style>
  <w:style w:type="character" w:customStyle="1" w:styleId="80">
    <w:name w:val="Σώμα κειμένου + 8"/>
    <w:aliases w:val="5 στ."/>
    <w:uiPriority w:val="99"/>
    <w:rsid w:val="001312D9"/>
    <w:rPr>
      <w:rFonts w:ascii="Calibri" w:hAnsi="Calibri" w:cs="Calibri"/>
      <w:color w:val="000000"/>
      <w:spacing w:val="0"/>
      <w:w w:val="100"/>
      <w:position w:val="0"/>
      <w:sz w:val="17"/>
      <w:szCs w:val="17"/>
      <w:shd w:val="clear" w:color="auto" w:fill="FFFFFF"/>
      <w:lang w:val="el-GR"/>
    </w:rPr>
  </w:style>
  <w:style w:type="character" w:customStyle="1" w:styleId="9">
    <w:name w:val="Σώμα κειμένου + 9 στ."/>
    <w:uiPriority w:val="99"/>
    <w:rsid w:val="001312D9"/>
    <w:rPr>
      <w:rFonts w:ascii="Calibri" w:hAnsi="Calibri" w:cs="Calibri"/>
      <w:color w:val="000000"/>
      <w:spacing w:val="0"/>
      <w:w w:val="100"/>
      <w:position w:val="0"/>
      <w:sz w:val="18"/>
      <w:szCs w:val="18"/>
      <w:shd w:val="clear" w:color="auto" w:fill="FFFFFF"/>
      <w:lang w:val="el-GR"/>
    </w:rPr>
  </w:style>
  <w:style w:type="character" w:customStyle="1" w:styleId="90">
    <w:name w:val="Σώμα κειμένου (9)_"/>
    <w:link w:val="91"/>
    <w:uiPriority w:val="99"/>
    <w:locked/>
    <w:rsid w:val="001312D9"/>
    <w:rPr>
      <w:rFonts w:ascii="Calibri" w:hAnsi="Calibri" w:cs="Calibri"/>
      <w:sz w:val="22"/>
      <w:szCs w:val="22"/>
      <w:shd w:val="clear" w:color="auto" w:fill="FFFFFF"/>
    </w:rPr>
  </w:style>
  <w:style w:type="character" w:customStyle="1" w:styleId="912">
    <w:name w:val="Σώμα κειμένου (9) + 12"/>
    <w:aliases w:val="5 στ.1,Πλάγια γραφή"/>
    <w:uiPriority w:val="99"/>
    <w:rsid w:val="001312D9"/>
    <w:rPr>
      <w:rFonts w:ascii="Calibri" w:hAnsi="Calibri" w:cs="Calibri"/>
      <w:i/>
      <w:iCs/>
      <w:color w:val="000000"/>
      <w:spacing w:val="0"/>
      <w:w w:val="100"/>
      <w:position w:val="0"/>
      <w:sz w:val="25"/>
      <w:szCs w:val="25"/>
      <w:shd w:val="clear" w:color="auto" w:fill="FFFFFF"/>
      <w:lang w:val="el-GR"/>
    </w:rPr>
  </w:style>
  <w:style w:type="character" w:customStyle="1" w:styleId="11">
    <w:name w:val="Σώμα κειμένου + 11 στ."/>
    <w:uiPriority w:val="99"/>
    <w:rsid w:val="001312D9"/>
    <w:rPr>
      <w:rFonts w:ascii="Calibri" w:hAnsi="Calibri" w:cs="Calibri"/>
      <w:color w:val="000000"/>
      <w:spacing w:val="0"/>
      <w:w w:val="100"/>
      <w:position w:val="0"/>
      <w:sz w:val="22"/>
      <w:szCs w:val="22"/>
      <w:shd w:val="clear" w:color="auto" w:fill="FFFFFF"/>
      <w:lang w:val="el-GR"/>
    </w:rPr>
  </w:style>
  <w:style w:type="paragraph" w:customStyle="1" w:styleId="4">
    <w:name w:val="Σώμα κειμένου4"/>
    <w:basedOn w:val="a"/>
    <w:link w:val="a8"/>
    <w:uiPriority w:val="99"/>
    <w:rsid w:val="001312D9"/>
    <w:pPr>
      <w:widowControl w:val="0"/>
      <w:shd w:val="clear" w:color="auto" w:fill="FFFFFF"/>
      <w:spacing w:line="240" w:lineRule="atLeast"/>
      <w:ind w:hanging="340"/>
    </w:pPr>
    <w:rPr>
      <w:rFonts w:ascii="Calibri" w:hAnsi="Calibri" w:cs="Calibri"/>
      <w:sz w:val="19"/>
      <w:szCs w:val="19"/>
    </w:rPr>
  </w:style>
  <w:style w:type="paragraph" w:customStyle="1" w:styleId="91">
    <w:name w:val="Σώμα κειμένου (9)"/>
    <w:basedOn w:val="a"/>
    <w:link w:val="90"/>
    <w:uiPriority w:val="99"/>
    <w:rsid w:val="001312D9"/>
    <w:pPr>
      <w:widowControl w:val="0"/>
      <w:shd w:val="clear" w:color="auto" w:fill="FFFFFF"/>
      <w:spacing w:line="240" w:lineRule="atLeast"/>
      <w:jc w:val="right"/>
    </w:pPr>
    <w:rPr>
      <w:rFonts w:ascii="Calibri" w:hAnsi="Calibri" w:cs="Calibri"/>
      <w:sz w:val="22"/>
      <w:szCs w:val="22"/>
    </w:rPr>
  </w:style>
  <w:style w:type="character" w:styleId="-">
    <w:name w:val="Hyperlink"/>
    <w:uiPriority w:val="99"/>
    <w:rsid w:val="00C966D9"/>
    <w:rPr>
      <w:rFonts w:cs="Times New Roman"/>
      <w:color w:val="0000FF"/>
      <w:u w:val="single"/>
    </w:rPr>
  </w:style>
  <w:style w:type="character" w:styleId="-0">
    <w:name w:val="FollowedHyperlink"/>
    <w:basedOn w:val="a0"/>
    <w:uiPriority w:val="99"/>
    <w:semiHidden/>
    <w:unhideWhenUsed/>
    <w:rsid w:val="00C33B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19"/>
    <w:rPr>
      <w:sz w:val="24"/>
      <w:szCs w:val="24"/>
    </w:rPr>
  </w:style>
  <w:style w:type="paragraph" w:styleId="1">
    <w:name w:val="heading 1"/>
    <w:basedOn w:val="a"/>
    <w:next w:val="a"/>
    <w:link w:val="1Char"/>
    <w:uiPriority w:val="99"/>
    <w:qFormat/>
    <w:rsid w:val="00441D19"/>
    <w:pPr>
      <w:keepNext/>
      <w:jc w:val="center"/>
      <w:outlineLvl w:val="0"/>
    </w:pPr>
    <w:rPr>
      <w:b/>
      <w:b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986FAD"/>
    <w:rPr>
      <w:rFonts w:ascii="Cambria" w:hAnsi="Cambria" w:cs="Times New Roman"/>
      <w:b/>
      <w:bCs/>
      <w:kern w:val="32"/>
      <w:sz w:val="32"/>
      <w:szCs w:val="32"/>
    </w:rPr>
  </w:style>
  <w:style w:type="paragraph" w:styleId="a3">
    <w:name w:val="header"/>
    <w:basedOn w:val="a"/>
    <w:link w:val="Char"/>
    <w:uiPriority w:val="99"/>
    <w:rsid w:val="00441D19"/>
    <w:pPr>
      <w:tabs>
        <w:tab w:val="center" w:pos="4153"/>
        <w:tab w:val="right" w:pos="8306"/>
      </w:tabs>
    </w:pPr>
    <w:rPr>
      <w:sz w:val="20"/>
      <w:szCs w:val="20"/>
      <w:lang w:val="en-US" w:eastAsia="en-US"/>
    </w:rPr>
  </w:style>
  <w:style w:type="character" w:customStyle="1" w:styleId="Char">
    <w:name w:val="Κεφαλίδα Char"/>
    <w:link w:val="a3"/>
    <w:uiPriority w:val="99"/>
    <w:semiHidden/>
    <w:locked/>
    <w:rsid w:val="00986FAD"/>
    <w:rPr>
      <w:rFonts w:cs="Times New Roman"/>
      <w:sz w:val="24"/>
      <w:szCs w:val="24"/>
    </w:rPr>
  </w:style>
  <w:style w:type="paragraph" w:styleId="a4">
    <w:name w:val="footer"/>
    <w:basedOn w:val="a"/>
    <w:link w:val="Char0"/>
    <w:uiPriority w:val="99"/>
    <w:rsid w:val="00441D19"/>
    <w:pPr>
      <w:tabs>
        <w:tab w:val="center" w:pos="4153"/>
        <w:tab w:val="right" w:pos="8306"/>
      </w:tabs>
    </w:pPr>
  </w:style>
  <w:style w:type="character" w:customStyle="1" w:styleId="Char0">
    <w:name w:val="Υποσέλιδο Char"/>
    <w:link w:val="a4"/>
    <w:uiPriority w:val="99"/>
    <w:semiHidden/>
    <w:locked/>
    <w:rsid w:val="00986FAD"/>
    <w:rPr>
      <w:rFonts w:cs="Times New Roman"/>
      <w:sz w:val="24"/>
      <w:szCs w:val="24"/>
    </w:rPr>
  </w:style>
  <w:style w:type="character" w:styleId="a5">
    <w:name w:val="page number"/>
    <w:uiPriority w:val="99"/>
    <w:rsid w:val="00441D19"/>
    <w:rPr>
      <w:rFonts w:cs="Times New Roman"/>
    </w:rPr>
  </w:style>
  <w:style w:type="paragraph" w:styleId="a6">
    <w:name w:val="Balloon Text"/>
    <w:basedOn w:val="a"/>
    <w:link w:val="Char1"/>
    <w:uiPriority w:val="99"/>
    <w:rsid w:val="00C91EC7"/>
    <w:rPr>
      <w:rFonts w:ascii="Tahoma" w:hAnsi="Tahoma" w:cs="Tahoma"/>
      <w:sz w:val="16"/>
      <w:szCs w:val="16"/>
    </w:rPr>
  </w:style>
  <w:style w:type="character" w:customStyle="1" w:styleId="Char1">
    <w:name w:val="Κείμενο πλαισίου Char"/>
    <w:link w:val="a6"/>
    <w:uiPriority w:val="99"/>
    <w:locked/>
    <w:rsid w:val="00C91EC7"/>
    <w:rPr>
      <w:rFonts w:ascii="Tahoma" w:hAnsi="Tahoma" w:cs="Tahoma"/>
      <w:sz w:val="16"/>
      <w:szCs w:val="16"/>
    </w:rPr>
  </w:style>
  <w:style w:type="paragraph" w:styleId="Web">
    <w:name w:val="Normal (Web)"/>
    <w:basedOn w:val="a"/>
    <w:uiPriority w:val="99"/>
    <w:rsid w:val="00B36B24"/>
    <w:pPr>
      <w:ind w:left="150" w:right="150"/>
      <w:jc w:val="both"/>
    </w:pPr>
    <w:rPr>
      <w:sz w:val="30"/>
      <w:szCs w:val="30"/>
    </w:rPr>
  </w:style>
  <w:style w:type="paragraph" w:styleId="a7">
    <w:name w:val="Body Text"/>
    <w:basedOn w:val="a"/>
    <w:link w:val="Char2"/>
    <w:uiPriority w:val="99"/>
    <w:rsid w:val="00B36B24"/>
    <w:rPr>
      <w:b/>
      <w:bCs/>
      <w:sz w:val="28"/>
    </w:rPr>
  </w:style>
  <w:style w:type="character" w:customStyle="1" w:styleId="Char2">
    <w:name w:val="Σώμα κειμένου Char"/>
    <w:link w:val="a7"/>
    <w:uiPriority w:val="99"/>
    <w:locked/>
    <w:rsid w:val="00B36B24"/>
    <w:rPr>
      <w:rFonts w:cs="Times New Roman"/>
      <w:b/>
      <w:bCs/>
      <w:sz w:val="24"/>
      <w:szCs w:val="24"/>
    </w:rPr>
  </w:style>
  <w:style w:type="paragraph" w:styleId="-HTML">
    <w:name w:val="HTML Preformatted"/>
    <w:basedOn w:val="a"/>
    <w:link w:val="-HTMLChar"/>
    <w:uiPriority w:val="99"/>
    <w:rsid w:val="00B3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link w:val="-HTML"/>
    <w:uiPriority w:val="99"/>
    <w:locked/>
    <w:rsid w:val="00B36B24"/>
    <w:rPr>
      <w:rFonts w:ascii="Courier New" w:hAnsi="Courier New" w:cs="Times New Roman"/>
    </w:rPr>
  </w:style>
  <w:style w:type="character" w:customStyle="1" w:styleId="5">
    <w:name w:val="Σώμα κειμένου (5)_"/>
    <w:uiPriority w:val="99"/>
    <w:rsid w:val="001312D9"/>
    <w:rPr>
      <w:rFonts w:ascii="Calibri" w:hAnsi="Calibri" w:cs="Calibri"/>
      <w:b/>
      <w:bCs/>
      <w:sz w:val="19"/>
      <w:szCs w:val="19"/>
      <w:u w:val="none"/>
    </w:rPr>
  </w:style>
  <w:style w:type="character" w:customStyle="1" w:styleId="50">
    <w:name w:val="Σώμα κειμένου (5)"/>
    <w:uiPriority w:val="99"/>
    <w:rsid w:val="001312D9"/>
    <w:rPr>
      <w:rFonts w:ascii="Calibri" w:hAnsi="Calibri" w:cs="Calibri"/>
      <w:b/>
      <w:bCs/>
      <w:color w:val="000000"/>
      <w:spacing w:val="0"/>
      <w:w w:val="100"/>
      <w:position w:val="0"/>
      <w:sz w:val="19"/>
      <w:szCs w:val="19"/>
      <w:u w:val="single"/>
      <w:lang w:val="el-GR"/>
    </w:rPr>
  </w:style>
  <w:style w:type="character" w:customStyle="1" w:styleId="a8">
    <w:name w:val="Σώμα κειμένου_"/>
    <w:link w:val="4"/>
    <w:uiPriority w:val="99"/>
    <w:locked/>
    <w:rsid w:val="001312D9"/>
    <w:rPr>
      <w:rFonts w:ascii="Calibri" w:hAnsi="Calibri" w:cs="Calibri"/>
      <w:sz w:val="19"/>
      <w:szCs w:val="19"/>
      <w:shd w:val="clear" w:color="auto" w:fill="FFFFFF"/>
    </w:rPr>
  </w:style>
  <w:style w:type="character" w:customStyle="1" w:styleId="3">
    <w:name w:val="Σώμα κειμένου3"/>
    <w:uiPriority w:val="99"/>
    <w:rsid w:val="001312D9"/>
    <w:rPr>
      <w:rFonts w:ascii="Calibri" w:hAnsi="Calibri" w:cs="Calibri"/>
      <w:color w:val="000000"/>
      <w:spacing w:val="0"/>
      <w:w w:val="100"/>
      <w:position w:val="0"/>
      <w:sz w:val="19"/>
      <w:szCs w:val="19"/>
      <w:u w:val="single"/>
      <w:shd w:val="clear" w:color="auto" w:fill="FFFFFF"/>
      <w:lang w:val="el-GR"/>
    </w:rPr>
  </w:style>
  <w:style w:type="character" w:customStyle="1" w:styleId="8">
    <w:name w:val="Σώμα κειμένου + 8 στ."/>
    <w:uiPriority w:val="99"/>
    <w:rsid w:val="001312D9"/>
    <w:rPr>
      <w:rFonts w:ascii="Calibri" w:hAnsi="Calibri" w:cs="Calibri"/>
      <w:color w:val="000000"/>
      <w:spacing w:val="0"/>
      <w:w w:val="100"/>
      <w:position w:val="0"/>
      <w:sz w:val="16"/>
      <w:szCs w:val="16"/>
      <w:shd w:val="clear" w:color="auto" w:fill="FFFFFF"/>
      <w:lang w:val="el-GR"/>
    </w:rPr>
  </w:style>
  <w:style w:type="character" w:customStyle="1" w:styleId="a9">
    <w:name w:val="Σώμα κειμένου + Έντονη γραφή"/>
    <w:uiPriority w:val="99"/>
    <w:rsid w:val="001312D9"/>
    <w:rPr>
      <w:rFonts w:ascii="Calibri" w:hAnsi="Calibri" w:cs="Calibri"/>
      <w:b/>
      <w:bCs/>
      <w:color w:val="000000"/>
      <w:spacing w:val="0"/>
      <w:w w:val="100"/>
      <w:position w:val="0"/>
      <w:sz w:val="19"/>
      <w:szCs w:val="19"/>
      <w:u w:val="single"/>
      <w:shd w:val="clear" w:color="auto" w:fill="FFFFFF"/>
      <w:lang w:val="el-GR"/>
    </w:rPr>
  </w:style>
  <w:style w:type="character" w:customStyle="1" w:styleId="80">
    <w:name w:val="Σώμα κειμένου + 8"/>
    <w:aliases w:val="5 στ."/>
    <w:uiPriority w:val="99"/>
    <w:rsid w:val="001312D9"/>
    <w:rPr>
      <w:rFonts w:ascii="Calibri" w:hAnsi="Calibri" w:cs="Calibri"/>
      <w:color w:val="000000"/>
      <w:spacing w:val="0"/>
      <w:w w:val="100"/>
      <w:position w:val="0"/>
      <w:sz w:val="17"/>
      <w:szCs w:val="17"/>
      <w:shd w:val="clear" w:color="auto" w:fill="FFFFFF"/>
      <w:lang w:val="el-GR"/>
    </w:rPr>
  </w:style>
  <w:style w:type="character" w:customStyle="1" w:styleId="9">
    <w:name w:val="Σώμα κειμένου + 9 στ."/>
    <w:uiPriority w:val="99"/>
    <w:rsid w:val="001312D9"/>
    <w:rPr>
      <w:rFonts w:ascii="Calibri" w:hAnsi="Calibri" w:cs="Calibri"/>
      <w:color w:val="000000"/>
      <w:spacing w:val="0"/>
      <w:w w:val="100"/>
      <w:position w:val="0"/>
      <w:sz w:val="18"/>
      <w:szCs w:val="18"/>
      <w:shd w:val="clear" w:color="auto" w:fill="FFFFFF"/>
      <w:lang w:val="el-GR"/>
    </w:rPr>
  </w:style>
  <w:style w:type="character" w:customStyle="1" w:styleId="90">
    <w:name w:val="Σώμα κειμένου (9)_"/>
    <w:link w:val="91"/>
    <w:uiPriority w:val="99"/>
    <w:locked/>
    <w:rsid w:val="001312D9"/>
    <w:rPr>
      <w:rFonts w:ascii="Calibri" w:hAnsi="Calibri" w:cs="Calibri"/>
      <w:sz w:val="22"/>
      <w:szCs w:val="22"/>
      <w:shd w:val="clear" w:color="auto" w:fill="FFFFFF"/>
    </w:rPr>
  </w:style>
  <w:style w:type="character" w:customStyle="1" w:styleId="912">
    <w:name w:val="Σώμα κειμένου (9) + 12"/>
    <w:aliases w:val="5 στ.1,Πλάγια γραφή"/>
    <w:uiPriority w:val="99"/>
    <w:rsid w:val="001312D9"/>
    <w:rPr>
      <w:rFonts w:ascii="Calibri" w:hAnsi="Calibri" w:cs="Calibri"/>
      <w:i/>
      <w:iCs/>
      <w:color w:val="000000"/>
      <w:spacing w:val="0"/>
      <w:w w:val="100"/>
      <w:position w:val="0"/>
      <w:sz w:val="25"/>
      <w:szCs w:val="25"/>
      <w:shd w:val="clear" w:color="auto" w:fill="FFFFFF"/>
      <w:lang w:val="el-GR"/>
    </w:rPr>
  </w:style>
  <w:style w:type="character" w:customStyle="1" w:styleId="11">
    <w:name w:val="Σώμα κειμένου + 11 στ."/>
    <w:uiPriority w:val="99"/>
    <w:rsid w:val="001312D9"/>
    <w:rPr>
      <w:rFonts w:ascii="Calibri" w:hAnsi="Calibri" w:cs="Calibri"/>
      <w:color w:val="000000"/>
      <w:spacing w:val="0"/>
      <w:w w:val="100"/>
      <w:position w:val="0"/>
      <w:sz w:val="22"/>
      <w:szCs w:val="22"/>
      <w:shd w:val="clear" w:color="auto" w:fill="FFFFFF"/>
      <w:lang w:val="el-GR"/>
    </w:rPr>
  </w:style>
  <w:style w:type="paragraph" w:customStyle="1" w:styleId="4">
    <w:name w:val="Σώμα κειμένου4"/>
    <w:basedOn w:val="a"/>
    <w:link w:val="a8"/>
    <w:uiPriority w:val="99"/>
    <w:rsid w:val="001312D9"/>
    <w:pPr>
      <w:widowControl w:val="0"/>
      <w:shd w:val="clear" w:color="auto" w:fill="FFFFFF"/>
      <w:spacing w:line="240" w:lineRule="atLeast"/>
      <w:ind w:hanging="340"/>
    </w:pPr>
    <w:rPr>
      <w:rFonts w:ascii="Calibri" w:hAnsi="Calibri" w:cs="Calibri"/>
      <w:sz w:val="19"/>
      <w:szCs w:val="19"/>
    </w:rPr>
  </w:style>
  <w:style w:type="paragraph" w:customStyle="1" w:styleId="91">
    <w:name w:val="Σώμα κειμένου (9)"/>
    <w:basedOn w:val="a"/>
    <w:link w:val="90"/>
    <w:uiPriority w:val="99"/>
    <w:rsid w:val="001312D9"/>
    <w:pPr>
      <w:widowControl w:val="0"/>
      <w:shd w:val="clear" w:color="auto" w:fill="FFFFFF"/>
      <w:spacing w:line="240" w:lineRule="atLeast"/>
      <w:jc w:val="right"/>
    </w:pPr>
    <w:rPr>
      <w:rFonts w:ascii="Calibri" w:hAnsi="Calibri" w:cs="Calibri"/>
      <w:sz w:val="22"/>
      <w:szCs w:val="22"/>
    </w:rPr>
  </w:style>
  <w:style w:type="character" w:styleId="-">
    <w:name w:val="Hyperlink"/>
    <w:uiPriority w:val="99"/>
    <w:rsid w:val="00C966D9"/>
    <w:rPr>
      <w:rFonts w:cs="Times New Roman"/>
      <w:color w:val="0000FF"/>
      <w:u w:val="single"/>
    </w:rPr>
  </w:style>
  <w:style w:type="character" w:styleId="-0">
    <w:name w:val="FollowedHyperlink"/>
    <w:basedOn w:val="a0"/>
    <w:uiPriority w:val="99"/>
    <w:semiHidden/>
    <w:unhideWhenUsed/>
    <w:rsid w:val="00C33B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ivil.ntua.gr/uploads/atomiko_statistiko_deltio.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vil.ntua.gr/uploads/xeimerino_protoetis2015-16_mono_1o_examino.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edu.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1551</Words>
  <Characters>8380</Characters>
  <Application>Microsoft Office Word</Application>
  <DocSecurity>0</DocSecurity>
  <Lines>69</Lines>
  <Paragraphs>19</Paragraphs>
  <ScaleCrop>false</ScaleCrop>
  <Company>milisi</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user10</cp:lastModifiedBy>
  <cp:revision>3</cp:revision>
  <cp:lastPrinted>2015-09-10T08:42:00Z</cp:lastPrinted>
  <dcterms:created xsi:type="dcterms:W3CDTF">2015-09-10T09:50:00Z</dcterms:created>
  <dcterms:modified xsi:type="dcterms:W3CDTF">2015-09-10T09:50:00Z</dcterms:modified>
</cp:coreProperties>
</file>