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FB0D" w14:textId="77777777" w:rsidR="008077D9" w:rsidRDefault="008077D9" w:rsidP="008077D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Dynamic </w:t>
      </w:r>
      <w:proofErr w:type="spellStart"/>
      <w:r>
        <w:rPr>
          <w:sz w:val="44"/>
          <w:szCs w:val="44"/>
        </w:rPr>
        <w:t>Eshelby</w:t>
      </w:r>
      <w:proofErr w:type="spellEnd"/>
      <w:r>
        <w:rPr>
          <w:sz w:val="44"/>
          <w:szCs w:val="44"/>
        </w:rPr>
        <w:t xml:space="preserve"> Micromechanics</w:t>
      </w:r>
    </w:p>
    <w:p w14:paraId="4C66F8CA" w14:textId="0D5909EE" w:rsidR="008077D9" w:rsidRPr="008077D9" w:rsidRDefault="008077D9" w:rsidP="008077D9">
      <w:pPr>
        <w:jc w:val="center"/>
        <w:rPr>
          <w:sz w:val="36"/>
          <w:szCs w:val="36"/>
        </w:rPr>
      </w:pPr>
    </w:p>
    <w:p w14:paraId="256339C5" w14:textId="77777777" w:rsidR="008077D9" w:rsidRPr="008077D9" w:rsidRDefault="008077D9" w:rsidP="008077D9">
      <w:pPr>
        <w:jc w:val="center"/>
        <w:rPr>
          <w:sz w:val="36"/>
          <w:szCs w:val="36"/>
        </w:rPr>
      </w:pPr>
    </w:p>
    <w:p w14:paraId="6AAC12FB" w14:textId="77777777" w:rsidR="008077D9" w:rsidRDefault="008077D9" w:rsidP="008077D9">
      <w:pPr>
        <w:jc w:val="center"/>
        <w:rPr>
          <w:sz w:val="44"/>
          <w:szCs w:val="44"/>
        </w:rPr>
      </w:pPr>
    </w:p>
    <w:p w14:paraId="66610DE9" w14:textId="77777777" w:rsidR="008077D9" w:rsidRDefault="008077D9" w:rsidP="008077D9">
      <w:pPr>
        <w:jc w:val="center"/>
        <w:rPr>
          <w:sz w:val="36"/>
          <w:szCs w:val="36"/>
        </w:rPr>
      </w:pPr>
      <w:r w:rsidRPr="008077D9">
        <w:rPr>
          <w:sz w:val="36"/>
          <w:szCs w:val="36"/>
        </w:rPr>
        <w:t>Xanthippi Markenscoff</w:t>
      </w:r>
    </w:p>
    <w:p w14:paraId="345F7E9C" w14:textId="77777777" w:rsidR="008077D9" w:rsidRDefault="008077D9" w:rsidP="008077D9">
      <w:pPr>
        <w:jc w:val="center"/>
        <w:rPr>
          <w:sz w:val="36"/>
          <w:szCs w:val="36"/>
        </w:rPr>
      </w:pPr>
    </w:p>
    <w:p w14:paraId="4E88EDC7" w14:textId="62C053A0" w:rsidR="008077D9" w:rsidRDefault="008077D9" w:rsidP="006B4B8F">
      <w:pPr>
        <w:rPr>
          <w:sz w:val="32"/>
          <w:szCs w:val="32"/>
        </w:rPr>
      </w:pPr>
    </w:p>
    <w:p w14:paraId="7616D397" w14:textId="77777777" w:rsidR="008077D9" w:rsidRPr="008077D9" w:rsidRDefault="008077D9" w:rsidP="008077D9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University of California, San Diego</w:t>
      </w:r>
    </w:p>
    <w:p w14:paraId="64C04210" w14:textId="77777777" w:rsidR="008077D9" w:rsidRDefault="008077D9" w:rsidP="008077D9">
      <w:pPr>
        <w:jc w:val="center"/>
        <w:rPr>
          <w:sz w:val="44"/>
          <w:szCs w:val="44"/>
        </w:rPr>
      </w:pPr>
    </w:p>
    <w:p w14:paraId="3EB3438B" w14:textId="77777777" w:rsidR="008077D9" w:rsidRDefault="008077D9" w:rsidP="008077D9">
      <w:pPr>
        <w:jc w:val="center"/>
        <w:rPr>
          <w:sz w:val="44"/>
          <w:szCs w:val="44"/>
        </w:rPr>
      </w:pPr>
    </w:p>
    <w:p w14:paraId="7E32FC44" w14:textId="77777777" w:rsidR="00202408" w:rsidRDefault="008077D9" w:rsidP="008077D9">
      <w:pPr>
        <w:jc w:val="center"/>
        <w:rPr>
          <w:sz w:val="32"/>
          <w:szCs w:val="32"/>
        </w:rPr>
      </w:pPr>
      <w:r w:rsidRPr="008077D9">
        <w:rPr>
          <w:sz w:val="32"/>
          <w:szCs w:val="32"/>
        </w:rPr>
        <w:t>Abstract</w:t>
      </w:r>
    </w:p>
    <w:p w14:paraId="0504B591" w14:textId="77777777" w:rsidR="008077D9" w:rsidRDefault="008077D9" w:rsidP="008077D9">
      <w:pPr>
        <w:jc w:val="center"/>
        <w:rPr>
          <w:sz w:val="32"/>
          <w:szCs w:val="32"/>
        </w:rPr>
      </w:pPr>
    </w:p>
    <w:p w14:paraId="74A94A9E" w14:textId="137D9766" w:rsidR="00994DEC" w:rsidRDefault="008077D9" w:rsidP="008077D9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Eshelby</w:t>
      </w:r>
      <w:proofErr w:type="spellEnd"/>
      <w:r>
        <w:rPr>
          <w:sz w:val="32"/>
          <w:szCs w:val="32"/>
        </w:rPr>
        <w:t xml:space="preserve"> micromechanics” can be called the micromechanics based on the two celebrated </w:t>
      </w:r>
      <w:proofErr w:type="spellStart"/>
      <w:r>
        <w:rPr>
          <w:sz w:val="32"/>
          <w:szCs w:val="32"/>
        </w:rPr>
        <w:t>Eshelby</w:t>
      </w:r>
      <w:proofErr w:type="spellEnd"/>
      <w:r>
        <w:rPr>
          <w:sz w:val="32"/>
          <w:szCs w:val="32"/>
        </w:rPr>
        <w:t xml:space="preserve"> papers: The “force on an elastic singularity”, or “</w:t>
      </w:r>
      <w:proofErr w:type="spellStart"/>
      <w:r>
        <w:rPr>
          <w:sz w:val="32"/>
          <w:szCs w:val="32"/>
        </w:rPr>
        <w:t>Eshelby</w:t>
      </w:r>
      <w:proofErr w:type="spellEnd"/>
      <w:r>
        <w:rPr>
          <w:sz w:val="32"/>
          <w:szCs w:val="32"/>
        </w:rPr>
        <w:t xml:space="preserve"> force” (1951), (associated with </w:t>
      </w:r>
      <w:proofErr w:type="spellStart"/>
      <w:r>
        <w:rPr>
          <w:sz w:val="32"/>
          <w:szCs w:val="32"/>
        </w:rPr>
        <w:t>Noether’s</w:t>
      </w:r>
      <w:proofErr w:type="spellEnd"/>
      <w:r>
        <w:rPr>
          <w:sz w:val="32"/>
          <w:szCs w:val="32"/>
        </w:rPr>
        <w:t xml:space="preserve"> theorem and conserved integrals) and the ellipsoidal inclusion with transformation s</w:t>
      </w:r>
      <w:r w:rsidR="001E0B0F">
        <w:rPr>
          <w:sz w:val="32"/>
          <w:szCs w:val="32"/>
        </w:rPr>
        <w:t>train (</w:t>
      </w:r>
      <w:proofErr w:type="gramStart"/>
      <w:r w:rsidR="001E0B0F">
        <w:rPr>
          <w:sz w:val="32"/>
          <w:szCs w:val="32"/>
        </w:rPr>
        <w:t>1957)</w:t>
      </w:r>
      <w:r w:rsidR="00994DEC">
        <w:rPr>
          <w:sz w:val="32"/>
          <w:szCs w:val="32"/>
        </w:rPr>
        <w:t>which</w:t>
      </w:r>
      <w:proofErr w:type="gramEnd"/>
      <w:r w:rsidR="00994DEC">
        <w:rPr>
          <w:sz w:val="32"/>
          <w:szCs w:val="32"/>
        </w:rPr>
        <w:t xml:space="preserve"> has the constant interior constrained strain (</w:t>
      </w:r>
      <w:proofErr w:type="spellStart"/>
      <w:r w:rsidR="00994DEC">
        <w:rPr>
          <w:sz w:val="32"/>
          <w:szCs w:val="32"/>
        </w:rPr>
        <w:t>Eshelby</w:t>
      </w:r>
      <w:proofErr w:type="spellEnd"/>
      <w:r w:rsidR="00E21A67">
        <w:rPr>
          <w:sz w:val="32"/>
          <w:szCs w:val="32"/>
        </w:rPr>
        <w:t>) property</w:t>
      </w:r>
      <w:r w:rsidR="00994DEC">
        <w:rPr>
          <w:sz w:val="32"/>
          <w:szCs w:val="32"/>
        </w:rPr>
        <w:t>.  T</w:t>
      </w:r>
      <w:r w:rsidR="001E0B0F">
        <w:rPr>
          <w:sz w:val="32"/>
          <w:szCs w:val="32"/>
        </w:rPr>
        <w:t xml:space="preserve">he </w:t>
      </w:r>
      <w:r w:rsidR="00994DEC">
        <w:rPr>
          <w:sz w:val="32"/>
          <w:szCs w:val="32"/>
        </w:rPr>
        <w:t xml:space="preserve">constant </w:t>
      </w:r>
      <w:proofErr w:type="spellStart"/>
      <w:r w:rsidR="00E21A67">
        <w:rPr>
          <w:sz w:val="32"/>
          <w:szCs w:val="32"/>
        </w:rPr>
        <w:t>Eshelby</w:t>
      </w:r>
      <w:proofErr w:type="spellEnd"/>
      <w:r w:rsidR="00E21A67">
        <w:rPr>
          <w:sz w:val="32"/>
          <w:szCs w:val="32"/>
        </w:rPr>
        <w:t xml:space="preserve"> </w:t>
      </w:r>
      <w:r w:rsidR="001E0B0F">
        <w:rPr>
          <w:sz w:val="32"/>
          <w:szCs w:val="32"/>
        </w:rPr>
        <w:t>T</w:t>
      </w:r>
      <w:r>
        <w:rPr>
          <w:sz w:val="32"/>
          <w:szCs w:val="32"/>
        </w:rPr>
        <w:t>ensor</w:t>
      </w:r>
      <w:r w:rsidR="00994D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allows for the solution of </w:t>
      </w:r>
      <w:proofErr w:type="spellStart"/>
      <w:r>
        <w:rPr>
          <w:sz w:val="32"/>
          <w:szCs w:val="32"/>
        </w:rPr>
        <w:t>inhom</w:t>
      </w:r>
      <w:r w:rsidR="00994DEC">
        <w:rPr>
          <w:sz w:val="32"/>
          <w:szCs w:val="32"/>
        </w:rPr>
        <w:t>ogeneities</w:t>
      </w:r>
      <w:proofErr w:type="spellEnd"/>
      <w:r w:rsidR="00994DEC">
        <w:rPr>
          <w:sz w:val="32"/>
          <w:szCs w:val="32"/>
        </w:rPr>
        <w:t xml:space="preserve"> by the </w:t>
      </w:r>
      <w:proofErr w:type="spellStart"/>
      <w:r w:rsidR="00994DEC">
        <w:rPr>
          <w:sz w:val="32"/>
          <w:szCs w:val="32"/>
        </w:rPr>
        <w:t>Eshelby</w:t>
      </w:r>
      <w:proofErr w:type="spellEnd"/>
      <w:r w:rsidR="00994DEC">
        <w:rPr>
          <w:sz w:val="32"/>
          <w:szCs w:val="32"/>
        </w:rPr>
        <w:t xml:space="preserve"> equivalent inclusion method. </w:t>
      </w:r>
      <w:r w:rsidR="00E21A67">
        <w:rPr>
          <w:sz w:val="32"/>
          <w:szCs w:val="32"/>
        </w:rPr>
        <w:t xml:space="preserve">The </w:t>
      </w:r>
      <w:proofErr w:type="spellStart"/>
      <w:r w:rsidR="00E21A67">
        <w:rPr>
          <w:sz w:val="32"/>
          <w:szCs w:val="32"/>
        </w:rPr>
        <w:t>Eshelby</w:t>
      </w:r>
      <w:proofErr w:type="spellEnd"/>
      <w:r w:rsidR="00E21A67">
        <w:rPr>
          <w:sz w:val="32"/>
          <w:szCs w:val="32"/>
        </w:rPr>
        <w:t xml:space="preserve"> properties are expanded here to self-similarly expanding ellipsoids. </w:t>
      </w:r>
      <w:r w:rsidR="00994DEC">
        <w:rPr>
          <w:sz w:val="32"/>
          <w:szCs w:val="32"/>
        </w:rPr>
        <w:t>By dimensional analysis it is shown that for self-</w:t>
      </w:r>
      <w:proofErr w:type="gramStart"/>
      <w:r w:rsidR="00994DEC">
        <w:rPr>
          <w:sz w:val="32"/>
          <w:szCs w:val="32"/>
        </w:rPr>
        <w:t>similarly  expanding</w:t>
      </w:r>
      <w:proofErr w:type="gramEnd"/>
      <w:r w:rsidR="00994DEC">
        <w:rPr>
          <w:sz w:val="32"/>
          <w:szCs w:val="32"/>
        </w:rPr>
        <w:t xml:space="preserve"> inclusions the system of governing  equations of </w:t>
      </w:r>
      <w:proofErr w:type="spellStart"/>
      <w:r w:rsidR="00994DEC">
        <w:rPr>
          <w:sz w:val="32"/>
          <w:szCs w:val="32"/>
        </w:rPr>
        <w:t>elastodynamics</w:t>
      </w:r>
      <w:proofErr w:type="spellEnd"/>
      <w:r w:rsidR="00994DEC">
        <w:rPr>
          <w:sz w:val="32"/>
          <w:szCs w:val="32"/>
        </w:rPr>
        <w:t xml:space="preserve"> becomes elliptic and that the particle velocity is zero in the interior domain of the expanding inclusion. </w:t>
      </w:r>
      <w:proofErr w:type="gramStart"/>
      <w:r w:rsidR="00E21A67">
        <w:rPr>
          <w:sz w:val="32"/>
          <w:szCs w:val="32"/>
        </w:rPr>
        <w:t>From this follows that t</w:t>
      </w:r>
      <w:r w:rsidR="00994DEC">
        <w:rPr>
          <w:sz w:val="32"/>
          <w:szCs w:val="32"/>
        </w:rPr>
        <w:t xml:space="preserve">he </w:t>
      </w:r>
      <w:proofErr w:type="spellStart"/>
      <w:r w:rsidR="00994DEC">
        <w:rPr>
          <w:sz w:val="32"/>
          <w:szCs w:val="32"/>
        </w:rPr>
        <w:t>Eshelby</w:t>
      </w:r>
      <w:proofErr w:type="spellEnd"/>
      <w:r w:rsidR="00994DEC">
        <w:rPr>
          <w:sz w:val="32"/>
          <w:szCs w:val="32"/>
        </w:rPr>
        <w:t xml:space="preserve"> property also holds in the self-similar dynamic case (subsonic)</w:t>
      </w:r>
      <w:r w:rsidR="00E21A67">
        <w:rPr>
          <w:sz w:val="32"/>
          <w:szCs w:val="32"/>
        </w:rPr>
        <w:t>.</w:t>
      </w:r>
      <w:proofErr w:type="gramEnd"/>
      <w:r w:rsidR="00E21A67">
        <w:rPr>
          <w:sz w:val="32"/>
          <w:szCs w:val="32"/>
        </w:rPr>
        <w:t xml:space="preserve"> T</w:t>
      </w:r>
      <w:r w:rsidR="00994DEC">
        <w:rPr>
          <w:sz w:val="32"/>
          <w:szCs w:val="32"/>
        </w:rPr>
        <w:t xml:space="preserve">he </w:t>
      </w:r>
      <w:r w:rsidR="001E0B0F">
        <w:rPr>
          <w:sz w:val="32"/>
          <w:szCs w:val="32"/>
        </w:rPr>
        <w:t xml:space="preserve">Dynamic </w:t>
      </w:r>
      <w:proofErr w:type="spellStart"/>
      <w:r w:rsidR="001E0B0F">
        <w:rPr>
          <w:sz w:val="32"/>
          <w:szCs w:val="32"/>
        </w:rPr>
        <w:t>Eshelby</w:t>
      </w:r>
      <w:proofErr w:type="spellEnd"/>
      <w:r w:rsidR="001E0B0F">
        <w:rPr>
          <w:sz w:val="32"/>
          <w:szCs w:val="32"/>
        </w:rPr>
        <w:t xml:space="preserve"> Tensor</w:t>
      </w:r>
      <w:r>
        <w:rPr>
          <w:sz w:val="32"/>
          <w:szCs w:val="32"/>
        </w:rPr>
        <w:t xml:space="preserve"> for </w:t>
      </w:r>
      <w:r w:rsidRPr="008077D9">
        <w:rPr>
          <w:i/>
          <w:sz w:val="32"/>
          <w:szCs w:val="32"/>
        </w:rPr>
        <w:t>self-similarly</w:t>
      </w:r>
      <w:r>
        <w:rPr>
          <w:sz w:val="32"/>
          <w:szCs w:val="32"/>
        </w:rPr>
        <w:t xml:space="preserve"> e</w:t>
      </w:r>
      <w:r w:rsidR="00994DEC">
        <w:rPr>
          <w:sz w:val="32"/>
          <w:szCs w:val="32"/>
        </w:rPr>
        <w:t>xpanding ellipsoidal inclusions</w:t>
      </w:r>
      <w:r w:rsidR="00E21A67">
        <w:rPr>
          <w:sz w:val="32"/>
          <w:szCs w:val="32"/>
        </w:rPr>
        <w:t xml:space="preserve"> is obtained and is constant (depending on the wave and </w:t>
      </w:r>
      <w:bookmarkStart w:id="0" w:name="_GoBack"/>
      <w:bookmarkEnd w:id="0"/>
      <w:r w:rsidR="00E21A67">
        <w:rPr>
          <w:sz w:val="32"/>
          <w:szCs w:val="32"/>
        </w:rPr>
        <w:t>axes expansion speeds), and this allows</w:t>
      </w:r>
      <w:r w:rsidR="00994DEC">
        <w:rPr>
          <w:sz w:val="32"/>
          <w:szCs w:val="32"/>
        </w:rPr>
        <w:t xml:space="preserve"> for the solution of expanding </w:t>
      </w:r>
      <w:proofErr w:type="spellStart"/>
      <w:r w:rsidR="00994DEC">
        <w:rPr>
          <w:sz w:val="32"/>
          <w:szCs w:val="32"/>
        </w:rPr>
        <w:t>inhomogeneities</w:t>
      </w:r>
      <w:proofErr w:type="spellEnd"/>
      <w:r w:rsidR="001E0B0F">
        <w:rPr>
          <w:sz w:val="32"/>
          <w:szCs w:val="32"/>
        </w:rPr>
        <w:t xml:space="preserve">. The static </w:t>
      </w:r>
      <w:proofErr w:type="spellStart"/>
      <w:r w:rsidR="001E0B0F">
        <w:rPr>
          <w:sz w:val="32"/>
          <w:szCs w:val="32"/>
        </w:rPr>
        <w:t>Eshelby</w:t>
      </w:r>
      <w:proofErr w:type="spellEnd"/>
      <w:r w:rsidR="001E0B0F">
        <w:rPr>
          <w:sz w:val="32"/>
          <w:szCs w:val="32"/>
        </w:rPr>
        <w:t xml:space="preserve"> Tensor</w:t>
      </w:r>
      <w:r>
        <w:rPr>
          <w:sz w:val="32"/>
          <w:szCs w:val="32"/>
        </w:rPr>
        <w:t xml:space="preserve"> </w:t>
      </w:r>
      <w:r w:rsidR="00994DEC">
        <w:rPr>
          <w:sz w:val="32"/>
          <w:szCs w:val="32"/>
        </w:rPr>
        <w:t>is obtained from the dynamic one</w:t>
      </w:r>
      <w:r w:rsidR="001E0B0F">
        <w:rPr>
          <w:sz w:val="32"/>
          <w:szCs w:val="32"/>
        </w:rPr>
        <w:t xml:space="preserve"> by a limiting procedure.</w:t>
      </w:r>
    </w:p>
    <w:p w14:paraId="20B62EB4" w14:textId="72D3A4C4" w:rsidR="008077D9" w:rsidRPr="008077D9" w:rsidRDefault="008077D9" w:rsidP="008077D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gramStart"/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elastodynamic</w:t>
      </w:r>
      <w:proofErr w:type="spellEnd"/>
      <w:r>
        <w:rPr>
          <w:sz w:val="32"/>
          <w:szCs w:val="32"/>
        </w:rPr>
        <w:t xml:space="preserve"> evolution of moving defects (dislocations, expanding inclusion and inhomogeneity boundaries) is governed by the dynamic conservation laws</w:t>
      </w:r>
      <w:r w:rsidR="0064049C">
        <w:rPr>
          <w:sz w:val="32"/>
          <w:szCs w:val="32"/>
        </w:rPr>
        <w:t xml:space="preserve"> (</w:t>
      </w:r>
      <w:r w:rsidR="0064049C" w:rsidRPr="0064049C">
        <w:rPr>
          <w:i/>
          <w:sz w:val="32"/>
          <w:szCs w:val="32"/>
        </w:rPr>
        <w:t>J, L, M</w:t>
      </w:r>
      <w:r w:rsidR="0064049C">
        <w:rPr>
          <w:sz w:val="32"/>
          <w:szCs w:val="32"/>
        </w:rPr>
        <w:t xml:space="preserve"> integrals)</w:t>
      </w:r>
      <w:r>
        <w:rPr>
          <w:sz w:val="32"/>
          <w:szCs w:val="32"/>
        </w:rPr>
        <w:t xml:space="preserve"> from </w:t>
      </w:r>
      <w:proofErr w:type="spellStart"/>
      <w:r>
        <w:rPr>
          <w:sz w:val="32"/>
          <w:szCs w:val="32"/>
        </w:rPr>
        <w:t>Noether’s</w:t>
      </w:r>
      <w:proofErr w:type="spellEnd"/>
      <w:r>
        <w:rPr>
          <w:sz w:val="32"/>
          <w:szCs w:val="32"/>
        </w:rPr>
        <w:t xml:space="preserve"> theorem yielding the “kinetic relations” due to inertia</w:t>
      </w:r>
      <w:proofErr w:type="gramEnd"/>
      <w:r>
        <w:rPr>
          <w:sz w:val="32"/>
          <w:szCs w:val="32"/>
        </w:rPr>
        <w:t>.</w:t>
      </w:r>
      <w:r w:rsidR="00C223A6">
        <w:rPr>
          <w:sz w:val="32"/>
          <w:szCs w:val="32"/>
        </w:rPr>
        <w:t xml:space="preserve"> </w:t>
      </w:r>
      <w:r w:rsidR="003C626C">
        <w:rPr>
          <w:sz w:val="32"/>
          <w:szCs w:val="32"/>
        </w:rPr>
        <w:t xml:space="preserve">For a solid containing a periodic distribution of </w:t>
      </w:r>
      <w:r w:rsidR="0064049C">
        <w:rPr>
          <w:sz w:val="32"/>
          <w:szCs w:val="32"/>
        </w:rPr>
        <w:t>defects</w:t>
      </w:r>
      <w:proofErr w:type="gramStart"/>
      <w:r w:rsidR="003C626C">
        <w:rPr>
          <w:sz w:val="32"/>
          <w:szCs w:val="32"/>
        </w:rPr>
        <w:t xml:space="preserve">, </w:t>
      </w:r>
      <w:r w:rsidR="007A584D">
        <w:rPr>
          <w:sz w:val="32"/>
          <w:szCs w:val="32"/>
        </w:rPr>
        <w:t xml:space="preserve"> in</w:t>
      </w:r>
      <w:proofErr w:type="gramEnd"/>
      <w:r w:rsidR="007A584D">
        <w:rPr>
          <w:sz w:val="32"/>
          <w:szCs w:val="32"/>
        </w:rPr>
        <w:t xml:space="preserve"> the unit cell </w:t>
      </w:r>
      <w:r w:rsidR="003C626C">
        <w:rPr>
          <w:sz w:val="32"/>
          <w:szCs w:val="32"/>
        </w:rPr>
        <w:t xml:space="preserve">the defects evolve by </w:t>
      </w:r>
      <w:proofErr w:type="spellStart"/>
      <w:r w:rsidR="003C626C">
        <w:rPr>
          <w:sz w:val="32"/>
          <w:szCs w:val="32"/>
        </w:rPr>
        <w:t>Eshelby</w:t>
      </w:r>
      <w:proofErr w:type="spellEnd"/>
      <w:r w:rsidR="003C626C">
        <w:rPr>
          <w:sz w:val="32"/>
          <w:szCs w:val="32"/>
        </w:rPr>
        <w:t xml:space="preserve"> mechanics (J, L, M integrals) and this is carried to the macroscopic scale as macroscopic damage by asymptotic homogenization.</w:t>
      </w:r>
      <w:r w:rsidR="0064049C">
        <w:rPr>
          <w:sz w:val="32"/>
          <w:szCs w:val="32"/>
        </w:rPr>
        <w:t xml:space="preserve"> </w:t>
      </w:r>
      <w:r w:rsidR="003C626C">
        <w:rPr>
          <w:sz w:val="32"/>
          <w:szCs w:val="32"/>
        </w:rPr>
        <w:t>The self-similar dynamic solutions for expand</w:t>
      </w:r>
      <w:r w:rsidR="007A584D">
        <w:rPr>
          <w:sz w:val="32"/>
          <w:szCs w:val="32"/>
        </w:rPr>
        <w:t>ing inclusions/</w:t>
      </w:r>
      <w:proofErr w:type="spellStart"/>
      <w:r w:rsidR="007A584D">
        <w:rPr>
          <w:sz w:val="32"/>
          <w:szCs w:val="32"/>
        </w:rPr>
        <w:t>inhomogeneities</w:t>
      </w:r>
      <w:proofErr w:type="spellEnd"/>
      <w:r w:rsidR="007A584D">
        <w:rPr>
          <w:sz w:val="32"/>
          <w:szCs w:val="32"/>
        </w:rPr>
        <w:t xml:space="preserve"> </w:t>
      </w:r>
      <w:r w:rsidR="003C626C">
        <w:rPr>
          <w:sz w:val="32"/>
          <w:szCs w:val="32"/>
        </w:rPr>
        <w:t>grasp the early response of the system</w:t>
      </w:r>
      <w:r w:rsidR="00994DEC">
        <w:rPr>
          <w:sz w:val="32"/>
          <w:szCs w:val="32"/>
        </w:rPr>
        <w:t>, and have applications to dynamically stress induced martensitic transformations and the modeling of deep earthquakes.</w:t>
      </w:r>
    </w:p>
    <w:sectPr w:rsidR="008077D9" w:rsidRPr="008077D9" w:rsidSect="001F3A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D9"/>
    <w:rsid w:val="001E0B0F"/>
    <w:rsid w:val="001F3AEF"/>
    <w:rsid w:val="00202408"/>
    <w:rsid w:val="003C626C"/>
    <w:rsid w:val="0064049C"/>
    <w:rsid w:val="006B4B8F"/>
    <w:rsid w:val="007A584D"/>
    <w:rsid w:val="008077D9"/>
    <w:rsid w:val="00975EC5"/>
    <w:rsid w:val="00994DEC"/>
    <w:rsid w:val="00C223A6"/>
    <w:rsid w:val="00E2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1E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1727</Characters>
  <Application>Microsoft Macintosh Word</Application>
  <DocSecurity>0</DocSecurity>
  <Lines>14</Lines>
  <Paragraphs>4</Paragraphs>
  <ScaleCrop>false</ScaleCrop>
  <Company>UCSD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Xanthippi Markenscoff</dc:creator>
  <cp:keywords/>
  <dc:description/>
  <cp:lastModifiedBy>Xanthippi Markenscoff</cp:lastModifiedBy>
  <cp:revision>3</cp:revision>
  <dcterms:created xsi:type="dcterms:W3CDTF">2015-08-29T13:51:00Z</dcterms:created>
  <dcterms:modified xsi:type="dcterms:W3CDTF">2015-08-29T19:32:00Z</dcterms:modified>
</cp:coreProperties>
</file>